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F8" w:rsidRPr="007E7E2C" w:rsidRDefault="009835BB" w:rsidP="00325712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>
        <w:rPr>
          <w:rFonts w:eastAsia="Calibri" w:cs="Times New Roman"/>
          <w:b/>
          <w:color w:val="000000"/>
          <w:sz w:val="28"/>
          <w:szCs w:val="28"/>
          <w:lang w:eastAsia="en-US"/>
        </w:rPr>
        <w:t>СОВЕТ ДЕПУТАТОВ</w:t>
      </w:r>
    </w:p>
    <w:p w:rsidR="00471EF8" w:rsidRPr="007E7E2C" w:rsidRDefault="00471EF8" w:rsidP="00471EF8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 w:rsidRPr="007E7E2C">
        <w:rPr>
          <w:rFonts w:eastAsia="Calibri" w:cs="Times New Roman"/>
          <w:b/>
          <w:color w:val="000000"/>
          <w:sz w:val="28"/>
          <w:szCs w:val="28"/>
          <w:lang w:eastAsia="en-US"/>
        </w:rPr>
        <w:t>СЕЛЬСКОГО ПОСЕЛЕНИЯ «СЕЛО КАЛИНОВКА»</w:t>
      </w:r>
    </w:p>
    <w:p w:rsidR="00471EF8" w:rsidRPr="007E7E2C" w:rsidRDefault="00471EF8" w:rsidP="00471EF8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 w:rsidRPr="007E7E2C">
        <w:rPr>
          <w:rFonts w:eastAsia="Calibri" w:cs="Times New Roman"/>
          <w:b/>
          <w:color w:val="000000"/>
          <w:sz w:val="28"/>
          <w:szCs w:val="28"/>
          <w:lang w:eastAsia="en-US"/>
        </w:rPr>
        <w:t>Ульчского муниципального района Хабаровского края</w:t>
      </w:r>
    </w:p>
    <w:p w:rsidR="00325712" w:rsidRDefault="00325712" w:rsidP="00471EF8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</w:p>
    <w:p w:rsidR="00471EF8" w:rsidRPr="007E7E2C" w:rsidRDefault="009835BB" w:rsidP="00471EF8">
      <w:pPr>
        <w:jc w:val="center"/>
        <w:rPr>
          <w:rFonts w:eastAsia="Calibri" w:cs="Times New Roman"/>
          <w:b/>
          <w:color w:val="000000"/>
          <w:sz w:val="28"/>
          <w:szCs w:val="28"/>
          <w:lang w:eastAsia="en-US"/>
        </w:rPr>
      </w:pPr>
      <w:r>
        <w:rPr>
          <w:rFonts w:eastAsia="Calibri" w:cs="Times New Roman"/>
          <w:b/>
          <w:color w:val="000000"/>
          <w:sz w:val="28"/>
          <w:szCs w:val="28"/>
          <w:lang w:eastAsia="en-US"/>
        </w:rPr>
        <w:t>РЕШЕНИЕ</w:t>
      </w:r>
    </w:p>
    <w:p w:rsidR="00471EF8" w:rsidRPr="007E7E2C" w:rsidRDefault="00471EF8" w:rsidP="00471EF8">
      <w:pPr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325712" w:rsidRDefault="006B2E43" w:rsidP="00471E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712" w:rsidRDefault="00325712" w:rsidP="00471EF8">
      <w:pPr>
        <w:rPr>
          <w:sz w:val="28"/>
          <w:szCs w:val="28"/>
        </w:rPr>
      </w:pPr>
    </w:p>
    <w:p w:rsidR="00471EF8" w:rsidRPr="00E475B6" w:rsidRDefault="006B2E43" w:rsidP="00471EF8">
      <w:pPr>
        <w:rPr>
          <w:sz w:val="28"/>
          <w:szCs w:val="28"/>
        </w:rPr>
      </w:pPr>
      <w:r>
        <w:rPr>
          <w:sz w:val="28"/>
          <w:szCs w:val="28"/>
        </w:rPr>
        <w:t xml:space="preserve"> 02</w:t>
      </w:r>
      <w:r w:rsidR="00471EF8">
        <w:rPr>
          <w:sz w:val="28"/>
          <w:szCs w:val="28"/>
        </w:rPr>
        <w:t>.</w:t>
      </w:r>
      <w:r w:rsidR="00471EF8" w:rsidRPr="00E475B6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471EF8" w:rsidRPr="00E475B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25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  <w:t xml:space="preserve">     № 47</w:t>
      </w:r>
    </w:p>
    <w:p w:rsidR="00471EF8" w:rsidRPr="001339D6" w:rsidRDefault="00471EF8" w:rsidP="00471EF8">
      <w:pPr>
        <w:rPr>
          <w:sz w:val="24"/>
          <w:szCs w:val="24"/>
        </w:rPr>
      </w:pPr>
      <w:r w:rsidRPr="00E475B6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Калиновка</w:t>
      </w:r>
    </w:p>
    <w:p w:rsidR="00471EF8" w:rsidRPr="001339D6" w:rsidRDefault="00471EF8" w:rsidP="00471EF8">
      <w:pPr>
        <w:rPr>
          <w:sz w:val="24"/>
          <w:szCs w:val="24"/>
        </w:rPr>
      </w:pPr>
    </w:p>
    <w:p w:rsidR="00325712" w:rsidRDefault="00B403AE" w:rsidP="00471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5712">
        <w:rPr>
          <w:sz w:val="24"/>
          <w:szCs w:val="24"/>
        </w:rPr>
        <w:t xml:space="preserve">   </w:t>
      </w:r>
    </w:p>
    <w:p w:rsidR="00325712" w:rsidRDefault="00325712" w:rsidP="00471EF8">
      <w:pPr>
        <w:jc w:val="both"/>
        <w:rPr>
          <w:sz w:val="24"/>
          <w:szCs w:val="24"/>
        </w:rPr>
      </w:pPr>
    </w:p>
    <w:p w:rsidR="00471EF8" w:rsidRPr="00E475B6" w:rsidRDefault="00325712" w:rsidP="00471EF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 w:rsidR="00471EF8">
        <w:rPr>
          <w:sz w:val="28"/>
          <w:szCs w:val="28"/>
        </w:rPr>
        <w:t>О признани</w:t>
      </w:r>
      <w:r w:rsidR="00B403AE">
        <w:rPr>
          <w:sz w:val="28"/>
          <w:szCs w:val="28"/>
        </w:rPr>
        <w:t xml:space="preserve">и </w:t>
      </w:r>
      <w:proofErr w:type="gramStart"/>
      <w:r w:rsidR="00B403AE">
        <w:rPr>
          <w:sz w:val="28"/>
          <w:szCs w:val="28"/>
        </w:rPr>
        <w:t>утратившим</w:t>
      </w:r>
      <w:r w:rsidR="00653CEE">
        <w:rPr>
          <w:sz w:val="28"/>
          <w:szCs w:val="28"/>
        </w:rPr>
        <w:t>и</w:t>
      </w:r>
      <w:proofErr w:type="gramEnd"/>
      <w:r w:rsidR="006B2E43">
        <w:rPr>
          <w:sz w:val="28"/>
          <w:szCs w:val="28"/>
        </w:rPr>
        <w:t xml:space="preserve"> силу решений</w:t>
      </w:r>
      <w:r w:rsidR="009835BB">
        <w:rPr>
          <w:sz w:val="28"/>
          <w:szCs w:val="28"/>
        </w:rPr>
        <w:t xml:space="preserve"> Совета депутатов  </w:t>
      </w:r>
      <w:r w:rsidR="00471EF8" w:rsidRPr="00E475B6">
        <w:rPr>
          <w:sz w:val="28"/>
          <w:szCs w:val="28"/>
        </w:rPr>
        <w:t>сельского поселения «Село Калиновка»</w:t>
      </w:r>
      <w:r w:rsidR="00471EF8">
        <w:rPr>
          <w:sz w:val="28"/>
          <w:szCs w:val="28"/>
        </w:rPr>
        <w:t xml:space="preserve"> </w:t>
      </w:r>
      <w:r w:rsidR="00471EF8" w:rsidRPr="00E475B6">
        <w:rPr>
          <w:sz w:val="28"/>
          <w:szCs w:val="28"/>
        </w:rPr>
        <w:t>Ульчского муниципального</w:t>
      </w:r>
      <w:r w:rsidR="00471EF8">
        <w:rPr>
          <w:sz w:val="28"/>
          <w:szCs w:val="28"/>
        </w:rPr>
        <w:t xml:space="preserve"> р</w:t>
      </w:r>
      <w:r w:rsidR="00471EF8" w:rsidRPr="00E475B6">
        <w:rPr>
          <w:sz w:val="28"/>
          <w:szCs w:val="28"/>
        </w:rPr>
        <w:t>айона</w:t>
      </w:r>
      <w:r w:rsidR="00471EF8">
        <w:rPr>
          <w:sz w:val="28"/>
          <w:szCs w:val="28"/>
        </w:rPr>
        <w:t xml:space="preserve"> Хабаровского края</w:t>
      </w:r>
    </w:p>
    <w:p w:rsidR="00471EF8" w:rsidRPr="00E475B6" w:rsidRDefault="00471EF8" w:rsidP="00471EF8">
      <w:pPr>
        <w:rPr>
          <w:sz w:val="28"/>
          <w:szCs w:val="28"/>
        </w:rPr>
      </w:pPr>
    </w:p>
    <w:p w:rsidR="00325712" w:rsidRDefault="00B403AE" w:rsidP="00471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25712" w:rsidRDefault="00325712" w:rsidP="00471EF8">
      <w:pPr>
        <w:jc w:val="both"/>
        <w:rPr>
          <w:sz w:val="28"/>
          <w:szCs w:val="28"/>
        </w:rPr>
      </w:pPr>
    </w:p>
    <w:p w:rsidR="00471EF8" w:rsidRPr="00E475B6" w:rsidRDefault="00325712" w:rsidP="00471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471EF8" w:rsidRPr="00E475B6">
        <w:rPr>
          <w:sz w:val="28"/>
          <w:szCs w:val="28"/>
        </w:rPr>
        <w:t xml:space="preserve">В соответствии с </w:t>
      </w:r>
      <w:r w:rsidR="00471EF8">
        <w:rPr>
          <w:sz w:val="28"/>
          <w:szCs w:val="28"/>
        </w:rPr>
        <w:t xml:space="preserve">Федеральным законом от 06.10.2003 №131-ФЗ </w:t>
      </w:r>
      <w:r w:rsidR="00471EF8" w:rsidRPr="000A65C9">
        <w:rPr>
          <w:rFonts w:cs="Times New Roman"/>
          <w:szCs w:val="28"/>
        </w:rPr>
        <w:t>«Об общих принципах организации местного самоуправления в Российской Федерации»</w:t>
      </w:r>
      <w:r w:rsidR="00471EF8">
        <w:rPr>
          <w:rFonts w:cs="Times New Roman"/>
          <w:szCs w:val="28"/>
        </w:rPr>
        <w:t xml:space="preserve">, Уставом </w:t>
      </w:r>
      <w:r w:rsidR="00471EF8" w:rsidRPr="00E475B6">
        <w:rPr>
          <w:sz w:val="28"/>
          <w:szCs w:val="28"/>
        </w:rPr>
        <w:t>сельского поселения «Село Калиновка»</w:t>
      </w:r>
      <w:r w:rsidR="00471EF8">
        <w:rPr>
          <w:sz w:val="28"/>
          <w:szCs w:val="28"/>
        </w:rPr>
        <w:t xml:space="preserve"> Ульчского муниципального района Хабаровского края</w:t>
      </w:r>
      <w:r w:rsidR="00471EF8" w:rsidRPr="00E475B6">
        <w:rPr>
          <w:sz w:val="28"/>
          <w:szCs w:val="28"/>
        </w:rPr>
        <w:t>,</w:t>
      </w:r>
      <w:r w:rsidR="00471EF8">
        <w:rPr>
          <w:sz w:val="28"/>
          <w:szCs w:val="28"/>
        </w:rPr>
        <w:t xml:space="preserve"> в целях приведения нормативных правовых актов администрации сельского поселения «Село Калиновка» Ульчского муниципального района Хабаровского края в соответствие с действующим законодательством</w:t>
      </w:r>
      <w:r w:rsidR="009835BB">
        <w:rPr>
          <w:sz w:val="28"/>
          <w:szCs w:val="28"/>
        </w:rPr>
        <w:t xml:space="preserve"> Совет депутатов </w:t>
      </w:r>
      <w:r w:rsidR="00103B6C">
        <w:rPr>
          <w:sz w:val="28"/>
          <w:szCs w:val="28"/>
        </w:rPr>
        <w:t xml:space="preserve"> сельского поселения «Село Калиновка» Ульчского муниципального района Хабаровского края</w:t>
      </w:r>
      <w:proofErr w:type="gramEnd"/>
    </w:p>
    <w:p w:rsidR="00471EF8" w:rsidRPr="00E475B6" w:rsidRDefault="009835BB" w:rsidP="00471EF8">
      <w:pPr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471EF8" w:rsidRPr="00E475B6">
        <w:rPr>
          <w:sz w:val="28"/>
          <w:szCs w:val="28"/>
        </w:rPr>
        <w:t>:</w:t>
      </w:r>
    </w:p>
    <w:p w:rsidR="00471EF8" w:rsidRDefault="00471EF8" w:rsidP="00471EF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</w:t>
      </w:r>
      <w:r w:rsidRPr="00E475B6">
        <w:rPr>
          <w:sz w:val="28"/>
          <w:szCs w:val="28"/>
        </w:rPr>
        <w:t xml:space="preserve"> как </w:t>
      </w:r>
      <w:r w:rsidR="006B2E43">
        <w:rPr>
          <w:sz w:val="28"/>
          <w:szCs w:val="28"/>
        </w:rPr>
        <w:t>не соответствующи</w:t>
      </w:r>
      <w:r>
        <w:rPr>
          <w:sz w:val="28"/>
          <w:szCs w:val="28"/>
        </w:rPr>
        <w:t>е действующему федеральному законодательству</w:t>
      </w:r>
      <w:r w:rsidR="006B2E43">
        <w:rPr>
          <w:sz w:val="28"/>
          <w:szCs w:val="28"/>
        </w:rPr>
        <w:t xml:space="preserve"> следующие</w:t>
      </w:r>
      <w:r w:rsidRPr="00E475B6">
        <w:rPr>
          <w:sz w:val="28"/>
          <w:szCs w:val="28"/>
        </w:rPr>
        <w:t xml:space="preserve"> </w:t>
      </w:r>
      <w:r w:rsidR="006B2E43">
        <w:rPr>
          <w:sz w:val="28"/>
          <w:szCs w:val="28"/>
        </w:rPr>
        <w:t>решения</w:t>
      </w:r>
      <w:r w:rsidR="00E66842">
        <w:rPr>
          <w:sz w:val="28"/>
          <w:szCs w:val="28"/>
        </w:rPr>
        <w:t xml:space="preserve"> Совета депутатов </w:t>
      </w:r>
      <w:r w:rsidRPr="00E475B6"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 Хабаровского края</w:t>
      </w:r>
      <w:r w:rsidRPr="00E475B6">
        <w:rPr>
          <w:sz w:val="28"/>
          <w:szCs w:val="28"/>
        </w:rPr>
        <w:t xml:space="preserve">: </w:t>
      </w:r>
    </w:p>
    <w:p w:rsidR="00B80B87" w:rsidRDefault="00471EF8" w:rsidP="00B80B8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6C">
        <w:rPr>
          <w:rFonts w:ascii="Times New Roman" w:hAnsi="Times New Roman" w:cs="Times New Roman"/>
          <w:sz w:val="28"/>
          <w:szCs w:val="28"/>
        </w:rPr>
        <w:t xml:space="preserve">1.1. </w:t>
      </w:r>
      <w:r w:rsidR="00B80B87">
        <w:rPr>
          <w:rFonts w:ascii="Times New Roman" w:hAnsi="Times New Roman" w:cs="Times New Roman"/>
          <w:sz w:val="28"/>
          <w:szCs w:val="28"/>
        </w:rPr>
        <w:t>от 04.03.2022 №109 «</w:t>
      </w:r>
      <w:r w:rsidR="00B80B87">
        <w:rPr>
          <w:rFonts w:ascii="Times New Roman" w:hAnsi="Times New Roman" w:cs="Times New Roman"/>
          <w:bCs/>
          <w:sz w:val="28"/>
          <w:szCs w:val="28"/>
        </w:rPr>
        <w:t>Об утверждении  Положения о   порядке ведения Реестра муниципального имущества сельского поселения «Село Калиновка» Ульчского муниципального района».</w:t>
      </w:r>
    </w:p>
    <w:p w:rsidR="00B80B87" w:rsidRPr="00AE2460" w:rsidRDefault="00B80B87" w:rsidP="00B80B8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460">
        <w:rPr>
          <w:rFonts w:ascii="Times New Roman" w:hAnsi="Times New Roman" w:cs="Times New Roman"/>
          <w:bCs/>
          <w:sz w:val="28"/>
          <w:szCs w:val="28"/>
        </w:rPr>
        <w:t>1.2.</w:t>
      </w:r>
      <w:r w:rsidR="00AE2460">
        <w:rPr>
          <w:rFonts w:ascii="Times New Roman" w:hAnsi="Times New Roman" w:cs="Times New Roman"/>
          <w:bCs/>
          <w:sz w:val="28"/>
          <w:szCs w:val="28"/>
        </w:rPr>
        <w:t xml:space="preserve"> от 04.03.2022 № 110 «</w:t>
      </w:r>
      <w:r w:rsidR="00AE2460" w:rsidRPr="00AE2460">
        <w:rPr>
          <w:rFonts w:ascii="Times New Roman" w:hAnsi="Times New Roman" w:cs="Times New Roman"/>
          <w:sz w:val="28"/>
          <w:szCs w:val="28"/>
        </w:rPr>
        <w:t>Об утверждении Реестра муниципального имущества сельского поселения «Село Калиновка» Ульчского муниципального района  Хабаров</w:t>
      </w:r>
      <w:r w:rsidR="00AE2460">
        <w:rPr>
          <w:rFonts w:ascii="Times New Roman" w:hAnsi="Times New Roman" w:cs="Times New Roman"/>
          <w:sz w:val="28"/>
          <w:szCs w:val="28"/>
        </w:rPr>
        <w:t>ск</w:t>
      </w:r>
      <w:r w:rsidR="00AE2460" w:rsidRPr="00AE2460">
        <w:rPr>
          <w:rFonts w:ascii="Times New Roman" w:hAnsi="Times New Roman" w:cs="Times New Roman"/>
          <w:sz w:val="28"/>
          <w:szCs w:val="28"/>
        </w:rPr>
        <w:t>ого края</w:t>
      </w:r>
      <w:r w:rsidR="00AE2460">
        <w:rPr>
          <w:rFonts w:ascii="Times New Roman" w:hAnsi="Times New Roman" w:cs="Times New Roman"/>
          <w:sz w:val="28"/>
          <w:szCs w:val="28"/>
        </w:rPr>
        <w:t>».</w:t>
      </w:r>
    </w:p>
    <w:p w:rsidR="00471EF8" w:rsidRPr="00B80B87" w:rsidRDefault="00B80B87" w:rsidP="00B80B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471EF8" w:rsidRPr="00C54E09">
        <w:rPr>
          <w:rFonts w:ascii="Times New Roman" w:hAnsi="Times New Roman" w:cs="Times New Roman"/>
          <w:b w:val="0"/>
          <w:sz w:val="28"/>
          <w:szCs w:val="28"/>
        </w:rPr>
        <w:t>2</w:t>
      </w:r>
      <w:r w:rsidR="00471EF8" w:rsidRPr="00B80B87">
        <w:rPr>
          <w:rFonts w:ascii="Times New Roman" w:hAnsi="Times New Roman" w:cs="Times New Roman"/>
          <w:b w:val="0"/>
          <w:sz w:val="28"/>
          <w:szCs w:val="28"/>
        </w:rPr>
        <w:t>. Опуб</w:t>
      </w:r>
      <w:r w:rsidR="00E66842" w:rsidRPr="00B80B87">
        <w:rPr>
          <w:rFonts w:ascii="Times New Roman" w:hAnsi="Times New Roman" w:cs="Times New Roman"/>
          <w:b w:val="0"/>
          <w:sz w:val="28"/>
          <w:szCs w:val="28"/>
        </w:rPr>
        <w:t>ликовать настоящее решение</w:t>
      </w:r>
      <w:r w:rsidR="00471EF8" w:rsidRPr="00B80B87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информационном листке «Калиновский вестник» и на сайте администрации сельского поселения «Село Калиновка» Ульчского муниципального района Хабаровского края в информац</w:t>
      </w:r>
      <w:bookmarkStart w:id="0" w:name="_GoBack"/>
      <w:bookmarkEnd w:id="0"/>
      <w:r w:rsidR="00471EF8" w:rsidRPr="00B80B87">
        <w:rPr>
          <w:rFonts w:ascii="Times New Roman" w:hAnsi="Times New Roman" w:cs="Times New Roman"/>
          <w:b w:val="0"/>
          <w:sz w:val="28"/>
          <w:szCs w:val="28"/>
        </w:rPr>
        <w:t>ионно-телекоммуникационной сети «Интернет».</w:t>
      </w:r>
    </w:p>
    <w:p w:rsidR="00FF4577" w:rsidRDefault="00471EF8" w:rsidP="00273A9D">
      <w:pPr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="00B403AE">
        <w:rPr>
          <w:rFonts w:cs="Times New Roman"/>
          <w:sz w:val="28"/>
          <w:szCs w:val="28"/>
        </w:rPr>
        <w:t xml:space="preserve">.Настоящее решение </w:t>
      </w:r>
      <w:r w:rsidRPr="00B8157A">
        <w:rPr>
          <w:rFonts w:cs="Times New Roman"/>
          <w:sz w:val="28"/>
          <w:szCs w:val="28"/>
        </w:rPr>
        <w:t>вступает в силу после его официального опубликования (обнародования)</w:t>
      </w:r>
      <w:r w:rsidR="00103B6C">
        <w:rPr>
          <w:rFonts w:cs="Times New Roman"/>
          <w:sz w:val="28"/>
          <w:szCs w:val="28"/>
        </w:rPr>
        <w:t xml:space="preserve"> и распространяется на правоо</w:t>
      </w:r>
      <w:r w:rsidR="00B403AE">
        <w:rPr>
          <w:rFonts w:cs="Times New Roman"/>
          <w:sz w:val="28"/>
          <w:szCs w:val="28"/>
        </w:rPr>
        <w:t xml:space="preserve">тношения, возникшие с 01 </w:t>
      </w:r>
      <w:r w:rsidR="004B3D86">
        <w:rPr>
          <w:rFonts w:cs="Times New Roman"/>
          <w:sz w:val="28"/>
          <w:szCs w:val="28"/>
        </w:rPr>
        <w:t>января 2024 года.</w:t>
      </w:r>
    </w:p>
    <w:p w:rsidR="00325712" w:rsidRDefault="00325712" w:rsidP="00273A9D">
      <w:pPr>
        <w:ind w:firstLine="360"/>
        <w:jc w:val="both"/>
        <w:rPr>
          <w:rFonts w:cs="Times New Roman"/>
          <w:sz w:val="28"/>
          <w:szCs w:val="28"/>
        </w:rPr>
      </w:pPr>
    </w:p>
    <w:p w:rsidR="00325712" w:rsidRDefault="00325712" w:rsidP="00273A9D">
      <w:pPr>
        <w:ind w:firstLine="360"/>
        <w:jc w:val="both"/>
        <w:rPr>
          <w:rFonts w:cs="Times New Roman"/>
          <w:sz w:val="28"/>
          <w:szCs w:val="28"/>
        </w:rPr>
      </w:pPr>
    </w:p>
    <w:p w:rsidR="00325712" w:rsidRDefault="00325712" w:rsidP="00273A9D">
      <w:pPr>
        <w:ind w:firstLine="360"/>
        <w:jc w:val="both"/>
        <w:rPr>
          <w:rFonts w:cs="Times New Roman"/>
          <w:sz w:val="28"/>
          <w:szCs w:val="28"/>
        </w:rPr>
      </w:pPr>
    </w:p>
    <w:p w:rsidR="00325712" w:rsidRDefault="00325712" w:rsidP="0032571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25712" w:rsidRDefault="00325712" w:rsidP="0032571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</w:p>
    <w:p w:rsidR="00325712" w:rsidRDefault="00325712" w:rsidP="0032571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«Село Калиновка»                                                                         Н.А. Тимошенко   </w:t>
      </w:r>
    </w:p>
    <w:p w:rsidR="00325712" w:rsidRDefault="00325712" w:rsidP="0032571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</w:t>
      </w:r>
    </w:p>
    <w:p w:rsidR="00325712" w:rsidRDefault="00325712" w:rsidP="0032571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«Село Калиновка»                                                                         Т. А. Гейкер                                                </w:t>
      </w:r>
    </w:p>
    <w:p w:rsidR="00325712" w:rsidRDefault="00325712" w:rsidP="003257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712" w:rsidRDefault="00325712" w:rsidP="00325712">
      <w:pPr>
        <w:rPr>
          <w:sz w:val="28"/>
          <w:szCs w:val="28"/>
        </w:rPr>
      </w:pPr>
    </w:p>
    <w:p w:rsidR="00325712" w:rsidRDefault="00325712" w:rsidP="00273A9D">
      <w:pPr>
        <w:ind w:firstLine="360"/>
        <w:jc w:val="both"/>
        <w:rPr>
          <w:rFonts w:cs="Times New Roman"/>
          <w:sz w:val="28"/>
          <w:szCs w:val="28"/>
        </w:rPr>
      </w:pPr>
    </w:p>
    <w:p w:rsidR="004B3D86" w:rsidRDefault="004B3D86" w:rsidP="00273A9D">
      <w:pPr>
        <w:ind w:firstLine="360"/>
        <w:jc w:val="both"/>
        <w:rPr>
          <w:rFonts w:cs="Times New Roman"/>
          <w:sz w:val="28"/>
          <w:szCs w:val="28"/>
        </w:rPr>
      </w:pPr>
    </w:p>
    <w:p w:rsidR="004B3D86" w:rsidRDefault="004B3D86" w:rsidP="00273A9D">
      <w:pPr>
        <w:ind w:firstLine="360"/>
        <w:jc w:val="both"/>
        <w:rPr>
          <w:rFonts w:cs="Times New Roman"/>
          <w:sz w:val="28"/>
          <w:szCs w:val="28"/>
        </w:rPr>
      </w:pPr>
    </w:p>
    <w:p w:rsidR="004B3D86" w:rsidRDefault="004B3D86" w:rsidP="00273A9D">
      <w:pPr>
        <w:ind w:firstLine="360"/>
        <w:jc w:val="both"/>
        <w:rPr>
          <w:rFonts w:cs="Times New Roman"/>
          <w:sz w:val="28"/>
          <w:szCs w:val="28"/>
        </w:rPr>
      </w:pPr>
    </w:p>
    <w:p w:rsidR="004B3D86" w:rsidRDefault="004B3D86" w:rsidP="00273A9D">
      <w:pPr>
        <w:ind w:firstLine="360"/>
        <w:jc w:val="both"/>
        <w:rPr>
          <w:rFonts w:cs="Times New Roman"/>
          <w:sz w:val="28"/>
          <w:szCs w:val="28"/>
        </w:rPr>
      </w:pPr>
    </w:p>
    <w:p w:rsidR="00273A9D" w:rsidRDefault="00273A9D" w:rsidP="00273A9D">
      <w:pPr>
        <w:ind w:firstLine="360"/>
        <w:jc w:val="both"/>
        <w:rPr>
          <w:rFonts w:cs="Times New Roman"/>
          <w:sz w:val="28"/>
          <w:szCs w:val="28"/>
        </w:rPr>
      </w:pPr>
    </w:p>
    <w:p w:rsidR="00273A9D" w:rsidRDefault="00273A9D" w:rsidP="00273A9D">
      <w:pPr>
        <w:ind w:firstLine="360"/>
        <w:jc w:val="both"/>
      </w:pPr>
    </w:p>
    <w:sectPr w:rsidR="00273A9D" w:rsidSect="00B0040F">
      <w:headerReference w:type="default" r:id="rId7"/>
      <w:pgSz w:w="11905" w:h="16837"/>
      <w:pgMar w:top="1134" w:right="567" w:bottom="1134" w:left="1985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14" w:rsidRDefault="00937B14" w:rsidP="00B0040F">
      <w:r>
        <w:separator/>
      </w:r>
    </w:p>
  </w:endnote>
  <w:endnote w:type="continuationSeparator" w:id="0">
    <w:p w:rsidR="00937B14" w:rsidRDefault="00937B14" w:rsidP="00B0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14" w:rsidRDefault="00937B14" w:rsidP="00B0040F">
      <w:r>
        <w:separator/>
      </w:r>
    </w:p>
  </w:footnote>
  <w:footnote w:type="continuationSeparator" w:id="0">
    <w:p w:rsidR="00937B14" w:rsidRDefault="00937B14" w:rsidP="00B0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956752"/>
      <w:docPartObj>
        <w:docPartGallery w:val="Page Numbers (Top of Page)"/>
        <w:docPartUnique/>
      </w:docPartObj>
    </w:sdtPr>
    <w:sdtEndPr/>
    <w:sdtContent>
      <w:p w:rsidR="00B0040F" w:rsidRDefault="00B004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E09">
          <w:rPr>
            <w:noProof/>
          </w:rPr>
          <w:t>2</w:t>
        </w:r>
        <w:r>
          <w:fldChar w:fldCharType="end"/>
        </w:r>
      </w:p>
    </w:sdtContent>
  </w:sdt>
  <w:p w:rsidR="00B0040F" w:rsidRDefault="00B00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F8"/>
    <w:rsid w:val="00103B6C"/>
    <w:rsid w:val="00267060"/>
    <w:rsid w:val="00273A9D"/>
    <w:rsid w:val="0027792F"/>
    <w:rsid w:val="00325712"/>
    <w:rsid w:val="00471EF8"/>
    <w:rsid w:val="004B3D86"/>
    <w:rsid w:val="00653CEE"/>
    <w:rsid w:val="006B2E43"/>
    <w:rsid w:val="00837CE7"/>
    <w:rsid w:val="00937B14"/>
    <w:rsid w:val="009835BB"/>
    <w:rsid w:val="00AE2460"/>
    <w:rsid w:val="00B0040F"/>
    <w:rsid w:val="00B403AE"/>
    <w:rsid w:val="00B80B87"/>
    <w:rsid w:val="00C16E13"/>
    <w:rsid w:val="00C54E09"/>
    <w:rsid w:val="00E66842"/>
    <w:rsid w:val="00E76162"/>
    <w:rsid w:val="00F75B0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F8"/>
    <w:rPr>
      <w:rFonts w:eastAsia="Times New Roman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03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0B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0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40F"/>
    <w:rPr>
      <w:rFonts w:eastAsia="Times New Roman" w:cs="Arial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00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040F"/>
    <w:rPr>
      <w:rFonts w:eastAsia="Times New Roman" w:cs="Arial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F8"/>
    <w:rPr>
      <w:rFonts w:eastAsia="Times New Roman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03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0B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0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40F"/>
    <w:rPr>
      <w:rFonts w:eastAsia="Times New Roman" w:cs="Arial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00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040F"/>
    <w:rPr>
      <w:rFonts w:eastAsia="Times New Roman" w:cs="Arial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25</cp:revision>
  <dcterms:created xsi:type="dcterms:W3CDTF">2024-04-01T02:41:00Z</dcterms:created>
  <dcterms:modified xsi:type="dcterms:W3CDTF">2024-08-30T06:54:00Z</dcterms:modified>
</cp:coreProperties>
</file>