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59" w:rsidRPr="00703615" w:rsidRDefault="00B37859" w:rsidP="00B37859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2226B" w:rsidRDefault="00B37859" w:rsidP="00B37859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3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</w:t>
      </w:r>
    </w:p>
    <w:p w:rsidR="00B37859" w:rsidRPr="00703615" w:rsidRDefault="00B37859" w:rsidP="00B37859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703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«СЕЛО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КАЛИНОВКА</w:t>
      </w:r>
      <w:r w:rsidRPr="0070361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B37859" w:rsidRPr="00703615" w:rsidRDefault="00B37859" w:rsidP="00B37859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3615">
        <w:rPr>
          <w:rFonts w:ascii="Times New Roman" w:eastAsia="Calibri" w:hAnsi="Times New Roman" w:cs="Times New Roman"/>
          <w:sz w:val="28"/>
          <w:szCs w:val="28"/>
          <w:lang w:eastAsia="en-US"/>
        </w:rPr>
        <w:t>Ульчского муниципального района Хабаровского края</w:t>
      </w:r>
    </w:p>
    <w:p w:rsidR="00B37859" w:rsidRPr="00703615" w:rsidRDefault="00B37859" w:rsidP="00B37859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7859" w:rsidRPr="00703615" w:rsidRDefault="00B37859" w:rsidP="00B37859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3615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</w:p>
    <w:p w:rsidR="00B37859" w:rsidRPr="00703615" w:rsidRDefault="00B37859" w:rsidP="00B378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425"/>
        <w:gridCol w:w="1843"/>
      </w:tblGrid>
      <w:tr w:rsidR="00B37859" w:rsidRPr="00703615" w:rsidTr="00C702D1">
        <w:tc>
          <w:tcPr>
            <w:tcW w:w="2943" w:type="dxa"/>
          </w:tcPr>
          <w:p w:rsidR="00B37859" w:rsidRPr="00703615" w:rsidRDefault="00B37859" w:rsidP="00B378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036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03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03615">
              <w:rPr>
                <w:rFonts w:ascii="Times New Roman" w:hAnsi="Times New Roman" w:cs="Times New Roman"/>
                <w:sz w:val="28"/>
                <w:szCs w:val="28"/>
              </w:rPr>
              <w:t xml:space="preserve">0.2024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25" w:type="dxa"/>
          </w:tcPr>
          <w:p w:rsidR="00B37859" w:rsidRPr="00703615" w:rsidRDefault="00B37859" w:rsidP="00C702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37859" w:rsidRPr="00703615" w:rsidRDefault="00B37859" w:rsidP="00C702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7859" w:rsidRPr="00703615" w:rsidRDefault="00B37859" w:rsidP="00B3785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036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036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Калиновка</w:t>
      </w:r>
    </w:p>
    <w:p w:rsidR="00B37859" w:rsidRPr="00703615" w:rsidRDefault="00B37859" w:rsidP="00B37859">
      <w:pPr>
        <w:pStyle w:val="a4"/>
        <w:jc w:val="center"/>
        <w:rPr>
          <w:rStyle w:val="a3"/>
          <w:rFonts w:ascii="Times New Roman" w:hAnsi="Times New Roman" w:cs="Times New Roman"/>
          <w:b w:val="0"/>
          <w:color w:val="0E2F43"/>
          <w:sz w:val="28"/>
          <w:szCs w:val="28"/>
        </w:rPr>
      </w:pPr>
    </w:p>
    <w:p w:rsidR="00B37859" w:rsidRDefault="00B37859" w:rsidP="00B37859">
      <w:pPr>
        <w:pStyle w:val="a4"/>
        <w:rPr>
          <w:rStyle w:val="a3"/>
          <w:rFonts w:ascii="Times New Roman" w:hAnsi="Times New Roman" w:cs="Times New Roman"/>
          <w:b w:val="0"/>
          <w:color w:val="0E2F43"/>
          <w:sz w:val="28"/>
          <w:szCs w:val="28"/>
        </w:rPr>
      </w:pPr>
    </w:p>
    <w:p w:rsidR="00B37859" w:rsidRDefault="00B37859" w:rsidP="00B37859">
      <w:pPr>
        <w:pStyle w:val="a4"/>
        <w:rPr>
          <w:rStyle w:val="a3"/>
          <w:rFonts w:ascii="Times New Roman" w:hAnsi="Times New Roman" w:cs="Times New Roman"/>
          <w:b w:val="0"/>
          <w:color w:val="0E2F43"/>
          <w:sz w:val="28"/>
          <w:szCs w:val="28"/>
        </w:rPr>
      </w:pPr>
    </w:p>
    <w:p w:rsidR="00B37859" w:rsidRPr="007800BB" w:rsidRDefault="00B37859" w:rsidP="00B3785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37859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Pr="00B37859">
        <w:rPr>
          <w:rStyle w:val="a3"/>
          <w:rFonts w:ascii="Times New Roman" w:hAnsi="Times New Roman" w:cs="Times New Roman"/>
          <w:b w:val="0"/>
          <w:color w:val="000000" w:themeColor="text1"/>
          <w:sz w:val="12"/>
          <w:szCs w:val="12"/>
        </w:rPr>
        <w:t xml:space="preserve"> </w:t>
      </w:r>
      <w:r w:rsidRPr="00B37859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назначении общественных обсуждений</w:t>
      </w:r>
      <w:r w:rsidRPr="00B37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7859">
        <w:rPr>
          <w:rFonts w:ascii="Times New Roman" w:hAnsi="Times New Roman" w:cs="Times New Roman"/>
          <w:sz w:val="28"/>
          <w:szCs w:val="28"/>
        </w:rPr>
        <w:t>по</w:t>
      </w:r>
      <w:r w:rsidRPr="007800BB">
        <w:rPr>
          <w:rFonts w:ascii="Times New Roman" w:hAnsi="Times New Roman" w:cs="Times New Roman"/>
          <w:sz w:val="28"/>
          <w:szCs w:val="28"/>
        </w:rPr>
        <w:t xml:space="preserve"> программе профилактики рисков причинения вреда (ущерба) охраняемым законом ценностям </w:t>
      </w:r>
      <w:r w:rsidRPr="007800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осуществлении муниципального жилищного контроля на </w:t>
      </w:r>
      <w:r w:rsidRPr="00703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территории сельского поселения «Село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Калиновка</w:t>
      </w:r>
      <w:r w:rsidRPr="00703615">
        <w:rPr>
          <w:rFonts w:ascii="Times New Roman" w:eastAsia="Calibri" w:hAnsi="Times New Roman" w:cs="Times New Roman"/>
          <w:sz w:val="28"/>
          <w:szCs w:val="28"/>
          <w:lang w:eastAsia="en-US"/>
        </w:rPr>
        <w:t>» Ульчского муниципального района Хабаровского края</w:t>
      </w:r>
      <w:r w:rsidRPr="00703615">
        <w:rPr>
          <w:rFonts w:ascii="Times New Roman" w:hAnsi="Times New Roman" w:cs="Times New Roman"/>
          <w:sz w:val="28"/>
          <w:szCs w:val="28"/>
        </w:rPr>
        <w:t xml:space="preserve"> на 2025 год</w:t>
      </w:r>
    </w:p>
    <w:p w:rsidR="00B37859" w:rsidRDefault="00B37859" w:rsidP="00B37859">
      <w:pPr>
        <w:pStyle w:val="a4"/>
        <w:spacing w:line="240" w:lineRule="exact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37859" w:rsidRDefault="00B37859" w:rsidP="00B37859">
      <w:pPr>
        <w:pStyle w:val="a4"/>
        <w:jc w:val="both"/>
      </w:pPr>
    </w:p>
    <w:p w:rsidR="00B37859" w:rsidRPr="00674B89" w:rsidRDefault="00B37859" w:rsidP="00B378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4B89">
        <w:t> </w:t>
      </w:r>
      <w:r w:rsidRPr="00674B89">
        <w:tab/>
      </w:r>
      <w:proofErr w:type="gramStart"/>
      <w:r w:rsidRPr="00674B8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 июля 2020 г. № 248-ФЗ «О государственном контроле (надзоре) и муниципальном контроле в Российской Федерации», со статьей 28 Федерального закона от 6 октября 2003г. №131-ФЗ «Об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Федерации», постановлением Правительства </w:t>
      </w:r>
      <w:r w:rsidRPr="00674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674B89">
        <w:rPr>
          <w:rFonts w:ascii="Times New Roman" w:hAnsi="Times New Roman" w:cs="Times New Roman"/>
          <w:sz w:val="28"/>
          <w:szCs w:val="28"/>
        </w:rPr>
        <w:t>от 25 июня 2021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Pr="00674B89">
        <w:rPr>
          <w:rFonts w:ascii="Times New Roman" w:hAnsi="Times New Roman" w:cs="Times New Roman"/>
          <w:sz w:val="28"/>
          <w:szCs w:val="28"/>
        </w:rPr>
        <w:t>990 «Об утверждении Правил разработки и утверждения контрольными (надзорными) органами программы</w:t>
      </w:r>
      <w:proofErr w:type="gramEnd"/>
      <w:r w:rsidRPr="00674B89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ценностям», </w:t>
      </w:r>
      <w:r w:rsidRPr="000671B9">
        <w:rPr>
          <w:rFonts w:ascii="Times New Roman" w:hAnsi="Times New Roman" w:cs="Times New Roman"/>
          <w:sz w:val="28"/>
          <w:szCs w:val="28"/>
        </w:rPr>
        <w:t xml:space="preserve">Уставом сельского поселения «Село </w:t>
      </w:r>
      <w:r>
        <w:rPr>
          <w:rFonts w:ascii="Times New Roman" w:hAnsi="Times New Roman" w:cs="Times New Roman"/>
          <w:sz w:val="28"/>
          <w:szCs w:val="28"/>
        </w:rPr>
        <w:t>Калиновка</w:t>
      </w:r>
      <w:r w:rsidRPr="000671B9">
        <w:rPr>
          <w:rFonts w:ascii="Times New Roman" w:hAnsi="Times New Roman" w:cs="Times New Roman"/>
          <w:sz w:val="28"/>
          <w:szCs w:val="28"/>
        </w:rPr>
        <w:t>» Ульчского муниципального района Хабаровского края</w:t>
      </w:r>
      <w:r w:rsidRPr="00674B8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«Село Калиновка» </w:t>
      </w:r>
      <w:r w:rsidRPr="00674B89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</w:p>
    <w:p w:rsidR="00B37859" w:rsidRPr="00490B9B" w:rsidRDefault="00B37859" w:rsidP="00B378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0B9B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B37859" w:rsidRPr="00674B89" w:rsidRDefault="00B37859" w:rsidP="00B37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B9B">
        <w:rPr>
          <w:rStyle w:val="a3"/>
          <w:rFonts w:ascii="Times New Roman" w:hAnsi="Times New Roman" w:cs="Times New Roman"/>
          <w:color w:val="0E2F43"/>
          <w:sz w:val="28"/>
          <w:szCs w:val="28"/>
        </w:rPr>
        <w:tab/>
      </w:r>
      <w:r w:rsidRPr="00490B9B">
        <w:rPr>
          <w:rFonts w:ascii="Times New Roman" w:hAnsi="Times New Roman" w:cs="Times New Roman"/>
          <w:sz w:val="28"/>
          <w:szCs w:val="28"/>
        </w:rPr>
        <w:t xml:space="preserve">1. </w:t>
      </w:r>
      <w:r w:rsidRPr="00674B89">
        <w:rPr>
          <w:rFonts w:ascii="Times New Roman" w:hAnsi="Times New Roman" w:cs="Times New Roman"/>
          <w:sz w:val="28"/>
          <w:szCs w:val="28"/>
        </w:rPr>
        <w:t xml:space="preserve">Назначить общественные </w:t>
      </w:r>
      <w:r>
        <w:rPr>
          <w:rFonts w:ascii="Times New Roman" w:hAnsi="Times New Roman" w:cs="Times New Roman"/>
          <w:sz w:val="28"/>
          <w:szCs w:val="28"/>
        </w:rPr>
        <w:t>Обсуждения (далее - Обсуждения)</w:t>
      </w:r>
      <w:r w:rsidRPr="00674B89">
        <w:rPr>
          <w:rFonts w:ascii="Times New Roman" w:hAnsi="Times New Roman" w:cs="Times New Roman"/>
          <w:sz w:val="28"/>
          <w:szCs w:val="28"/>
        </w:rPr>
        <w:t xml:space="preserve">  по </w:t>
      </w:r>
      <w:r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674B89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74B89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Pr="007800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осуществлении муниципального жилищного контроля </w:t>
      </w:r>
      <w:r w:rsidRPr="007800BB">
        <w:rPr>
          <w:rFonts w:ascii="Times New Roman" w:hAnsi="Times New Roman" w:cs="Times New Roman"/>
          <w:sz w:val="28"/>
          <w:szCs w:val="28"/>
        </w:rPr>
        <w:t xml:space="preserve"> </w:t>
      </w:r>
      <w:r w:rsidRPr="007800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«Село Калиновка» </w:t>
      </w:r>
      <w:r w:rsidRPr="000671B9">
        <w:rPr>
          <w:rFonts w:ascii="Times New Roman" w:eastAsia="Calibri" w:hAnsi="Times New Roman" w:cs="Times New Roman"/>
          <w:sz w:val="28"/>
          <w:szCs w:val="28"/>
          <w:lang w:eastAsia="en-US"/>
        </w:rPr>
        <w:t>Ульчского муниципального района Хабаровского края</w:t>
      </w:r>
      <w:r w:rsidRPr="000671B9">
        <w:rPr>
          <w:rFonts w:ascii="Times New Roman" w:hAnsi="Times New Roman" w:cs="Times New Roman"/>
          <w:sz w:val="28"/>
          <w:szCs w:val="28"/>
        </w:rPr>
        <w:t xml:space="preserve"> на</w:t>
      </w:r>
      <w:r w:rsidRPr="007800BB">
        <w:rPr>
          <w:rFonts w:ascii="Times New Roman" w:hAnsi="Times New Roman" w:cs="Times New Roman"/>
          <w:sz w:val="28"/>
          <w:szCs w:val="28"/>
        </w:rPr>
        <w:t xml:space="preserve"> </w:t>
      </w:r>
      <w:r w:rsidRPr="00F85E5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85E51">
        <w:rPr>
          <w:rFonts w:ascii="Times New Roman" w:hAnsi="Times New Roman" w:cs="Times New Roman"/>
          <w:sz w:val="28"/>
          <w:szCs w:val="28"/>
        </w:rPr>
        <w:t xml:space="preserve"> год, посредством информационно - коммуникационной сети «Интернет».</w:t>
      </w:r>
    </w:p>
    <w:p w:rsidR="00B37859" w:rsidRDefault="00B37859" w:rsidP="00B37859">
      <w:pPr>
        <w:pStyle w:val="a4"/>
        <w:tabs>
          <w:tab w:val="left" w:pos="709"/>
        </w:tabs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90B9B"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>Определить срок обсуждения с 1 октября 2024 г. по 1 ноября 2024 г.</w:t>
      </w:r>
    </w:p>
    <w:p w:rsidR="00B37859" w:rsidRDefault="00B37859" w:rsidP="00B378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Назначить уполномоченным органом по проведению Обсуждений </w:t>
      </w:r>
      <w:r w:rsidRPr="000671B9">
        <w:rPr>
          <w:rFonts w:ascii="Times New Roman" w:hAnsi="Times New Roman" w:cs="Times New Roman"/>
          <w:sz w:val="28"/>
          <w:szCs w:val="28"/>
        </w:rPr>
        <w:t xml:space="preserve">администрацию сельского поселения «Село </w:t>
      </w:r>
      <w:r>
        <w:rPr>
          <w:rFonts w:ascii="Times New Roman" w:hAnsi="Times New Roman" w:cs="Times New Roman"/>
          <w:sz w:val="28"/>
          <w:szCs w:val="28"/>
        </w:rPr>
        <w:t>Калиновка</w:t>
      </w:r>
      <w:r w:rsidRPr="000671B9">
        <w:rPr>
          <w:rFonts w:ascii="Times New Roman" w:hAnsi="Times New Roman" w:cs="Times New Roman"/>
          <w:sz w:val="28"/>
          <w:szCs w:val="28"/>
        </w:rPr>
        <w:t>» Ульчского муниципального района Хабаровского края.</w:t>
      </w:r>
    </w:p>
    <w:p w:rsidR="00B37859" w:rsidRDefault="00B37859" w:rsidP="00B378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21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Специалисту а</w:t>
      </w:r>
      <w:r w:rsidRPr="00FE11B4">
        <w:rPr>
          <w:rFonts w:ascii="Times New Roman" w:hAnsi="Times New Roman" w:cs="Times New Roman"/>
          <w:sz w:val="28"/>
          <w:szCs w:val="28"/>
        </w:rPr>
        <w:t xml:space="preserve">дминистрации сельского поселения «Село </w:t>
      </w:r>
      <w:r>
        <w:rPr>
          <w:rFonts w:ascii="Times New Roman" w:hAnsi="Times New Roman" w:cs="Times New Roman"/>
          <w:sz w:val="28"/>
          <w:szCs w:val="28"/>
        </w:rPr>
        <w:t>Калиновка</w:t>
      </w:r>
      <w:r w:rsidRPr="00FE11B4">
        <w:rPr>
          <w:rFonts w:ascii="Times New Roman" w:hAnsi="Times New Roman" w:cs="Times New Roman"/>
          <w:sz w:val="28"/>
          <w:szCs w:val="28"/>
        </w:rPr>
        <w:t>» Ульчского муниципального района Хабаровского края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А.</w:t>
      </w:r>
      <w:r w:rsidRPr="00FE11B4">
        <w:rPr>
          <w:rFonts w:ascii="Times New Roman" w:hAnsi="Times New Roman" w:cs="Times New Roman"/>
          <w:sz w:val="28"/>
          <w:szCs w:val="28"/>
        </w:rPr>
        <w:t>) организовать:</w:t>
      </w:r>
    </w:p>
    <w:p w:rsidR="00B37859" w:rsidRPr="00490B9B" w:rsidRDefault="00B37859" w:rsidP="00B378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4.1. Размещение материалов для ознакомления в электронном виде на официальном сайте администрации сельского поселения «Село Калиновка» </w:t>
      </w:r>
      <w:r w:rsidRPr="00FE11B4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Хабаровского </w:t>
      </w:r>
      <w:r w:rsidRPr="00FE11B4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B37859">
        <w:rPr>
          <w:rFonts w:ascii="Times New Roman" w:hAnsi="Times New Roman" w:cs="Times New Roman"/>
          <w:color w:val="000000" w:themeColor="text1"/>
          <w:sz w:val="28"/>
          <w:szCs w:val="28"/>
        </w:rPr>
        <w:t>https://kalinovka.khabkrai.ru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бумажных носителях - в администрации сельского поселения «Село Калиновка» Ульчского муниципального района Хабаровского края, расположенного по адресу</w:t>
      </w:r>
      <w:r w:rsidRPr="00FE11B4">
        <w:rPr>
          <w:rFonts w:ascii="Times New Roman" w:hAnsi="Times New Roman" w:cs="Times New Roman"/>
          <w:sz w:val="28"/>
          <w:szCs w:val="28"/>
        </w:rPr>
        <w:t xml:space="preserve">: Хабаровский край, Ульчский район,    </w:t>
      </w:r>
      <w:proofErr w:type="gramStart"/>
      <w:r w:rsidRPr="00FE11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11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Калиновка</w:t>
      </w:r>
      <w:r w:rsidRPr="00FE11B4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Таёжная, д.20-2</w:t>
      </w:r>
      <w:r w:rsidRPr="00FE11B4">
        <w:rPr>
          <w:rFonts w:ascii="Times New Roman" w:hAnsi="Times New Roman" w:cs="Times New Roman"/>
          <w:sz w:val="28"/>
          <w:szCs w:val="28"/>
        </w:rPr>
        <w:t>.</w:t>
      </w:r>
    </w:p>
    <w:p w:rsidR="00B37859" w:rsidRDefault="00B37859" w:rsidP="00B378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4.2. Прием предложений от граждан: </w:t>
      </w:r>
      <w:r w:rsidRPr="00FE11B4">
        <w:rPr>
          <w:rFonts w:ascii="Times New Roman" w:hAnsi="Times New Roman" w:cs="Times New Roman"/>
          <w:sz w:val="28"/>
          <w:szCs w:val="28"/>
        </w:rPr>
        <w:t xml:space="preserve">по электронному адресу:        </w:t>
      </w:r>
      <w:proofErr w:type="spellStart"/>
      <w:r w:rsidRPr="00FE11B4">
        <w:rPr>
          <w:rFonts w:ascii="Times New Roman" w:hAnsi="Times New Roman" w:cs="Times New Roman"/>
          <w:sz w:val="28"/>
          <w:szCs w:val="28"/>
          <w:lang w:val="en-US"/>
        </w:rPr>
        <w:t>adm</w:t>
      </w:r>
      <w:r>
        <w:rPr>
          <w:rFonts w:ascii="Times New Roman" w:hAnsi="Times New Roman" w:cs="Times New Roman"/>
          <w:sz w:val="28"/>
          <w:szCs w:val="28"/>
          <w:lang w:val="en-US"/>
        </w:rPr>
        <w:t>kalinovka</w:t>
      </w:r>
      <w:proofErr w:type="spellEnd"/>
      <w:r w:rsidRPr="00B37859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3785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E11B4">
        <w:rPr>
          <w:rFonts w:ascii="Times New Roman" w:hAnsi="Times New Roman" w:cs="Times New Roman"/>
          <w:sz w:val="28"/>
          <w:szCs w:val="28"/>
        </w:rPr>
        <w:t xml:space="preserve">, в бумажном виде по адресу: Хабаровский край, Ульчский район, </w:t>
      </w:r>
      <w:proofErr w:type="gramStart"/>
      <w:r w:rsidRPr="00FE11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11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Калиновка</w:t>
      </w:r>
      <w:r w:rsidRPr="00FE11B4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Таёжная, д.20-2</w:t>
      </w:r>
    </w:p>
    <w:p w:rsidR="00B37859" w:rsidRPr="00721EAE" w:rsidRDefault="00B37859" w:rsidP="00B378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Подготовку протокола и заключения по итогам Обсуждений.</w:t>
      </w:r>
    </w:p>
    <w:p w:rsidR="00B37859" w:rsidRPr="00490B9B" w:rsidRDefault="00B37859" w:rsidP="00B37859">
      <w:pPr>
        <w:pStyle w:val="a4"/>
        <w:ind w:firstLine="708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90B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90B9B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Контроль за</w:t>
      </w:r>
      <w:proofErr w:type="gramEnd"/>
      <w:r w:rsidRPr="00490B9B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исполнением настоящего постановления</w:t>
      </w:r>
      <w:r w:rsidRPr="00490B9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оставляю за собой</w:t>
      </w:r>
      <w:r w:rsidRPr="00FE11B4">
        <w:rPr>
          <w:rFonts w:ascii="Times New Roman" w:hAnsi="Times New Roman" w:cs="Times New Roman"/>
          <w:sz w:val="28"/>
          <w:szCs w:val="28"/>
        </w:rPr>
        <w:t>.</w:t>
      </w:r>
    </w:p>
    <w:p w:rsidR="00B37859" w:rsidRPr="00490B9B" w:rsidRDefault="00B37859" w:rsidP="00B37859">
      <w:pPr>
        <w:pStyle w:val="a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90B9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ab/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6</w:t>
      </w:r>
      <w:r w:rsidRPr="00490B9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 Настоящее постановление вступает в силу  после его официального опубликования (обнародования).</w:t>
      </w:r>
    </w:p>
    <w:p w:rsidR="00B37859" w:rsidRPr="00490B9B" w:rsidRDefault="00B37859" w:rsidP="00B37859">
      <w:pPr>
        <w:pStyle w:val="a4"/>
        <w:rPr>
          <w:rFonts w:eastAsia="Lucida Sans Unicode"/>
          <w:lang w:eastAsia="en-US" w:bidi="en-US"/>
        </w:rPr>
      </w:pPr>
    </w:p>
    <w:p w:rsidR="00B37859" w:rsidRPr="00490B9B" w:rsidRDefault="00B37859" w:rsidP="00B37859">
      <w:pPr>
        <w:pStyle w:val="a4"/>
        <w:rPr>
          <w:color w:val="0E2F43"/>
        </w:rPr>
      </w:pPr>
    </w:p>
    <w:p w:rsidR="00B37859" w:rsidRDefault="00B37859" w:rsidP="00B37859">
      <w:pPr>
        <w:pStyle w:val="a4"/>
      </w:pPr>
    </w:p>
    <w:p w:rsidR="00B37859" w:rsidRDefault="00B37859" w:rsidP="00B37859">
      <w:pPr>
        <w:pStyle w:val="a4"/>
      </w:pPr>
    </w:p>
    <w:p w:rsidR="00B37859" w:rsidRPr="0042226B" w:rsidRDefault="00B37859" w:rsidP="00B37859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</w:t>
      </w:r>
    </w:p>
    <w:p w:rsidR="00B37859" w:rsidRPr="00085C3B" w:rsidRDefault="00B37859" w:rsidP="00B37859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«Село Калиновка»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 А. Гейкер</w:t>
      </w:r>
    </w:p>
    <w:p w:rsidR="00FF4577" w:rsidRDefault="00FF4577"/>
    <w:sectPr w:rsidR="00FF4577" w:rsidSect="000E3706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7C3" w:rsidRDefault="00E427C3">
      <w:pPr>
        <w:spacing w:after="0" w:line="240" w:lineRule="auto"/>
      </w:pPr>
      <w:r>
        <w:separator/>
      </w:r>
    </w:p>
  </w:endnote>
  <w:endnote w:type="continuationSeparator" w:id="0">
    <w:p w:rsidR="00E427C3" w:rsidRDefault="00E42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7C3" w:rsidRDefault="00E427C3">
      <w:pPr>
        <w:spacing w:after="0" w:line="240" w:lineRule="auto"/>
      </w:pPr>
      <w:r>
        <w:separator/>
      </w:r>
    </w:p>
  </w:footnote>
  <w:footnote w:type="continuationSeparator" w:id="0">
    <w:p w:rsidR="00E427C3" w:rsidRDefault="00E42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6240056"/>
      <w:docPartObj>
        <w:docPartGallery w:val="Page Numbers (Top of Page)"/>
        <w:docPartUnique/>
      </w:docPartObj>
    </w:sdtPr>
    <w:sdtEndPr/>
    <w:sdtContent>
      <w:p w:rsidR="00415798" w:rsidRDefault="00B378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26B">
          <w:rPr>
            <w:noProof/>
          </w:rPr>
          <w:t>2</w:t>
        </w:r>
        <w:r>
          <w:fldChar w:fldCharType="end"/>
        </w:r>
      </w:p>
    </w:sdtContent>
  </w:sdt>
  <w:p w:rsidR="00415798" w:rsidRDefault="00E427C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59"/>
    <w:rsid w:val="0042226B"/>
    <w:rsid w:val="00B37859"/>
    <w:rsid w:val="00E427C3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59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7859"/>
    <w:rPr>
      <w:b/>
      <w:bCs/>
    </w:rPr>
  </w:style>
  <w:style w:type="paragraph" w:styleId="a4">
    <w:name w:val="No Spacing"/>
    <w:uiPriority w:val="1"/>
    <w:qFormat/>
    <w:rsid w:val="00B37859"/>
    <w:rPr>
      <w:rFonts w:asciiTheme="minorHAnsi" w:eastAsiaTheme="minorEastAsia" w:hAnsiTheme="minorHAnsi"/>
      <w:sz w:val="22"/>
      <w:lang w:eastAsia="ru-RU"/>
    </w:rPr>
  </w:style>
  <w:style w:type="paragraph" w:styleId="a5">
    <w:name w:val="header"/>
    <w:basedOn w:val="a"/>
    <w:link w:val="a6"/>
    <w:uiPriority w:val="99"/>
    <w:unhideWhenUsed/>
    <w:rsid w:val="00B37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7859"/>
    <w:rPr>
      <w:rFonts w:asciiTheme="minorHAnsi" w:eastAsiaTheme="minorEastAsia" w:hAnsiTheme="minorHAnsi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85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59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7859"/>
    <w:rPr>
      <w:b/>
      <w:bCs/>
    </w:rPr>
  </w:style>
  <w:style w:type="paragraph" w:styleId="a4">
    <w:name w:val="No Spacing"/>
    <w:uiPriority w:val="1"/>
    <w:qFormat/>
    <w:rsid w:val="00B37859"/>
    <w:rPr>
      <w:rFonts w:asciiTheme="minorHAnsi" w:eastAsiaTheme="minorEastAsia" w:hAnsiTheme="minorHAnsi"/>
      <w:sz w:val="22"/>
      <w:lang w:eastAsia="ru-RU"/>
    </w:rPr>
  </w:style>
  <w:style w:type="paragraph" w:styleId="a5">
    <w:name w:val="header"/>
    <w:basedOn w:val="a"/>
    <w:link w:val="a6"/>
    <w:uiPriority w:val="99"/>
    <w:unhideWhenUsed/>
    <w:rsid w:val="00B37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7859"/>
    <w:rPr>
      <w:rFonts w:asciiTheme="minorHAnsi" w:eastAsiaTheme="minorEastAsia" w:hAnsiTheme="minorHAnsi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85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2024-10-30T00:47:00Z</dcterms:created>
  <dcterms:modified xsi:type="dcterms:W3CDTF">2024-10-31T05:55:00Z</dcterms:modified>
</cp:coreProperties>
</file>