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568" w:rsidRDefault="00E458FA" w:rsidP="00E458F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СОВЕТ ДЕПУТАТОВ </w:t>
      </w:r>
    </w:p>
    <w:p w:rsidR="00E458FA" w:rsidRDefault="00E458FA" w:rsidP="00E458F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СЕЛЬСКОГО ПОСЕЛЕНИЯ «СЕЛО </w:t>
      </w:r>
      <w:r w:rsidR="00B27855">
        <w:rPr>
          <w:rFonts w:ascii="Times New Roman" w:hAnsi="Times New Roman" w:cs="Times New Roman"/>
          <w:b w:val="0"/>
          <w:sz w:val="28"/>
          <w:szCs w:val="28"/>
        </w:rPr>
        <w:t>КАЛИНОВКА</w:t>
      </w:r>
      <w:r>
        <w:rPr>
          <w:rFonts w:ascii="Times New Roman" w:hAnsi="Times New Roman" w:cs="Times New Roman"/>
          <w:b w:val="0"/>
          <w:sz w:val="28"/>
          <w:szCs w:val="28"/>
        </w:rPr>
        <w:t>»</w:t>
      </w:r>
    </w:p>
    <w:p w:rsidR="00E458FA" w:rsidRDefault="00E458FA" w:rsidP="00E458F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Ульчского муниципального района Хабаровского края</w:t>
      </w:r>
    </w:p>
    <w:p w:rsidR="00E458FA" w:rsidRPr="004A03C5" w:rsidRDefault="00E458FA" w:rsidP="00E458FA">
      <w:pPr>
        <w:pStyle w:val="ConsPlusTitle"/>
        <w:jc w:val="center"/>
        <w:rPr>
          <w:rFonts w:ascii="Times New Roman" w:hAnsi="Times New Roman" w:cs="Times New Roman"/>
          <w:b w:val="0"/>
          <w:sz w:val="28"/>
          <w:szCs w:val="28"/>
        </w:rPr>
      </w:pPr>
      <w:r w:rsidRPr="004A03C5">
        <w:rPr>
          <w:rFonts w:ascii="Times New Roman" w:hAnsi="Times New Roman" w:cs="Times New Roman"/>
          <w:b w:val="0"/>
          <w:sz w:val="28"/>
          <w:szCs w:val="28"/>
        </w:rPr>
        <w:t>РЕШЕНИЕ</w:t>
      </w:r>
    </w:p>
    <w:p w:rsidR="00E458FA" w:rsidRPr="007123D3" w:rsidRDefault="00E458FA" w:rsidP="00E458FA">
      <w:pPr>
        <w:pStyle w:val="ConsPlusTitle"/>
        <w:jc w:val="center"/>
        <w:rPr>
          <w:rFonts w:ascii="Times New Roman" w:hAnsi="Times New Roman" w:cs="Times New Roman"/>
          <w:sz w:val="28"/>
          <w:szCs w:val="28"/>
        </w:rPr>
      </w:pPr>
    </w:p>
    <w:p w:rsidR="00E458FA" w:rsidRDefault="00E458FA" w:rsidP="00E458FA">
      <w:pPr>
        <w:pStyle w:val="ConsPlusTitle"/>
        <w:rPr>
          <w:rFonts w:ascii="Times New Roman" w:hAnsi="Times New Roman" w:cs="Times New Roman"/>
          <w:b w:val="0"/>
          <w:sz w:val="28"/>
          <w:szCs w:val="28"/>
        </w:rPr>
      </w:pPr>
    </w:p>
    <w:p w:rsidR="00E458FA" w:rsidRDefault="00561DD3" w:rsidP="00E458FA">
      <w:pPr>
        <w:pStyle w:val="ConsPlusTitle"/>
        <w:rPr>
          <w:rFonts w:ascii="Times New Roman" w:hAnsi="Times New Roman" w:cs="Times New Roman"/>
          <w:b w:val="0"/>
          <w:sz w:val="28"/>
          <w:szCs w:val="28"/>
        </w:rPr>
      </w:pPr>
      <w:r>
        <w:rPr>
          <w:rFonts w:ascii="Times New Roman" w:hAnsi="Times New Roman" w:cs="Times New Roman"/>
          <w:b w:val="0"/>
          <w:sz w:val="28"/>
          <w:szCs w:val="28"/>
        </w:rPr>
        <w:t>16</w:t>
      </w:r>
      <w:r w:rsidR="00E458FA">
        <w:rPr>
          <w:rFonts w:ascii="Times New Roman" w:hAnsi="Times New Roman" w:cs="Times New Roman"/>
          <w:b w:val="0"/>
          <w:sz w:val="28"/>
          <w:szCs w:val="28"/>
        </w:rPr>
        <w:t>.</w:t>
      </w:r>
      <w:r>
        <w:rPr>
          <w:rFonts w:ascii="Times New Roman" w:hAnsi="Times New Roman" w:cs="Times New Roman"/>
          <w:b w:val="0"/>
          <w:sz w:val="28"/>
          <w:szCs w:val="28"/>
        </w:rPr>
        <w:t>11</w:t>
      </w:r>
      <w:r w:rsidR="00E458FA">
        <w:rPr>
          <w:rFonts w:ascii="Times New Roman" w:hAnsi="Times New Roman" w:cs="Times New Roman"/>
          <w:b w:val="0"/>
          <w:sz w:val="28"/>
          <w:szCs w:val="28"/>
        </w:rPr>
        <w:t>.20</w:t>
      </w:r>
      <w:r>
        <w:rPr>
          <w:rFonts w:ascii="Times New Roman" w:hAnsi="Times New Roman" w:cs="Times New Roman"/>
          <w:b w:val="0"/>
          <w:sz w:val="28"/>
          <w:szCs w:val="28"/>
        </w:rPr>
        <w:t>20</w:t>
      </w:r>
      <w:r w:rsidR="00E458FA">
        <w:rPr>
          <w:rFonts w:ascii="Times New Roman" w:hAnsi="Times New Roman" w:cs="Times New Roman"/>
          <w:b w:val="0"/>
          <w:sz w:val="28"/>
          <w:szCs w:val="28"/>
        </w:rPr>
        <w:t xml:space="preserve"> №  7</w:t>
      </w:r>
      <w:r w:rsidR="00786D09">
        <w:rPr>
          <w:rFonts w:ascii="Times New Roman" w:hAnsi="Times New Roman" w:cs="Times New Roman"/>
          <w:b w:val="0"/>
          <w:sz w:val="28"/>
          <w:szCs w:val="28"/>
        </w:rPr>
        <w:t>8</w:t>
      </w:r>
      <w:bookmarkStart w:id="0" w:name="_GoBack"/>
      <w:bookmarkEnd w:id="0"/>
    </w:p>
    <w:p w:rsidR="00E458FA" w:rsidRPr="00326C87" w:rsidRDefault="00E458FA" w:rsidP="00E458F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с. </w:t>
      </w:r>
      <w:r w:rsidR="00B27855">
        <w:rPr>
          <w:rFonts w:ascii="Times New Roman" w:hAnsi="Times New Roman" w:cs="Times New Roman"/>
          <w:b w:val="0"/>
          <w:sz w:val="28"/>
          <w:szCs w:val="28"/>
        </w:rPr>
        <w:t>Калиновка</w:t>
      </w:r>
    </w:p>
    <w:p w:rsidR="00E458FA" w:rsidRDefault="00E458FA" w:rsidP="00E458FA">
      <w:pPr>
        <w:pStyle w:val="ConsPlusTitle"/>
        <w:rPr>
          <w:rFonts w:ascii="Times New Roman" w:hAnsi="Times New Roman" w:cs="Times New Roman"/>
          <w:b w:val="0"/>
          <w:sz w:val="28"/>
          <w:szCs w:val="28"/>
        </w:rPr>
      </w:pPr>
    </w:p>
    <w:p w:rsidR="00E458FA" w:rsidRPr="005627DF" w:rsidRDefault="00E458FA" w:rsidP="00E458FA">
      <w:pPr>
        <w:pStyle w:val="ConsPlusTitle"/>
        <w:rPr>
          <w:rFonts w:ascii="Times New Roman" w:hAnsi="Times New Roman" w:cs="Times New Roman"/>
          <w:b w:val="0"/>
          <w:sz w:val="28"/>
          <w:szCs w:val="28"/>
        </w:rPr>
      </w:pPr>
    </w:p>
    <w:p w:rsidR="00E458FA" w:rsidRPr="004A3C57" w:rsidRDefault="00E458FA" w:rsidP="00E458FA">
      <w:pPr>
        <w:pStyle w:val="ConsPlusTitle"/>
        <w:jc w:val="both"/>
        <w:rPr>
          <w:rFonts w:ascii="Times New Roman" w:hAnsi="Times New Roman" w:cs="Times New Roman"/>
          <w:b w:val="0"/>
          <w:sz w:val="28"/>
          <w:szCs w:val="28"/>
        </w:rPr>
      </w:pPr>
      <w:r w:rsidRPr="004A3C57">
        <w:rPr>
          <w:rFonts w:ascii="Times New Roman" w:hAnsi="Times New Roman" w:cs="Times New Roman"/>
          <w:b w:val="0"/>
          <w:sz w:val="28"/>
          <w:szCs w:val="28"/>
        </w:rPr>
        <w:t xml:space="preserve">О </w:t>
      </w:r>
      <w:r>
        <w:rPr>
          <w:rFonts w:ascii="Times New Roman" w:hAnsi="Times New Roman" w:cs="Times New Roman"/>
          <w:b w:val="0"/>
          <w:sz w:val="28"/>
          <w:szCs w:val="28"/>
        </w:rPr>
        <w:t>внесении дополнений</w:t>
      </w:r>
      <w:r w:rsidRPr="004A3C57">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решение Совета депутатов сельского поселения «Село </w:t>
      </w:r>
      <w:r w:rsidR="00B27855">
        <w:rPr>
          <w:rFonts w:ascii="Times New Roman" w:hAnsi="Times New Roman" w:cs="Times New Roman"/>
          <w:b w:val="0"/>
          <w:sz w:val="28"/>
          <w:szCs w:val="28"/>
        </w:rPr>
        <w:t>Калиновка</w:t>
      </w:r>
      <w:r>
        <w:rPr>
          <w:rFonts w:ascii="Times New Roman" w:hAnsi="Times New Roman" w:cs="Times New Roman"/>
          <w:b w:val="0"/>
          <w:sz w:val="28"/>
          <w:szCs w:val="28"/>
        </w:rPr>
        <w:t xml:space="preserve">» от 13.10.2017 № 9 «Об утверждении Правил благоустройства на территории сельского поселения «Село </w:t>
      </w:r>
      <w:r w:rsidR="00B27855">
        <w:rPr>
          <w:rFonts w:ascii="Times New Roman" w:hAnsi="Times New Roman" w:cs="Times New Roman"/>
          <w:b w:val="0"/>
          <w:sz w:val="28"/>
          <w:szCs w:val="28"/>
        </w:rPr>
        <w:t>Калиновка</w:t>
      </w:r>
      <w:r>
        <w:rPr>
          <w:rFonts w:ascii="Times New Roman" w:hAnsi="Times New Roman" w:cs="Times New Roman"/>
          <w:b w:val="0"/>
          <w:sz w:val="28"/>
          <w:szCs w:val="28"/>
        </w:rPr>
        <w:t>» Ульчского муниципального района Хабаровского края»</w:t>
      </w:r>
    </w:p>
    <w:p w:rsidR="00E458FA" w:rsidRPr="004A3C57" w:rsidRDefault="00E458FA" w:rsidP="00E458FA">
      <w:pPr>
        <w:pStyle w:val="ConsPlusTitle"/>
        <w:jc w:val="both"/>
        <w:rPr>
          <w:rFonts w:ascii="Times New Roman" w:hAnsi="Times New Roman" w:cs="Times New Roman"/>
          <w:b w:val="0"/>
          <w:sz w:val="28"/>
          <w:szCs w:val="28"/>
        </w:rPr>
      </w:pPr>
    </w:p>
    <w:p w:rsidR="00E458FA" w:rsidRDefault="00E458FA" w:rsidP="00E458FA">
      <w:pPr>
        <w:pStyle w:val="ConsPlusNormal"/>
        <w:jc w:val="both"/>
        <w:rPr>
          <w:rFonts w:ascii="Times New Roman" w:hAnsi="Times New Roman" w:cs="Times New Roman"/>
          <w:sz w:val="28"/>
          <w:szCs w:val="28"/>
        </w:rPr>
      </w:pPr>
    </w:p>
    <w:p w:rsidR="00E458FA" w:rsidRPr="004A3C57" w:rsidRDefault="00E458FA" w:rsidP="00E458F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w:t>
      </w:r>
      <w:r w:rsidRPr="004A3C57">
        <w:rPr>
          <w:rFonts w:ascii="Times New Roman" w:hAnsi="Times New Roman" w:cs="Times New Roman"/>
          <w:sz w:val="28"/>
          <w:szCs w:val="28"/>
        </w:rPr>
        <w:t xml:space="preserve"> пунктом 4 статьи 1 Федерального закона от 31.12.2017 № 503-ФЗ «О внесении изменений в Федеральный закон «Об отходах производства и потребления» и отдельные законодательные акты Российской Федерации», </w:t>
      </w:r>
      <w:hyperlink r:id="rId4" w:history="1">
        <w:r w:rsidRPr="004A3C57">
          <w:rPr>
            <w:rStyle w:val="a3"/>
            <w:rFonts w:ascii="Times New Roman" w:hAnsi="Times New Roman" w:cs="Times New Roman"/>
            <w:color w:val="auto"/>
            <w:sz w:val="28"/>
            <w:szCs w:val="28"/>
            <w:u w:val="none"/>
          </w:rPr>
          <w:t>п. 19 ч. 1 ст. 14</w:t>
        </w:r>
      </w:hyperlink>
      <w:r w:rsidRPr="004A3C57">
        <w:rPr>
          <w:rFonts w:ascii="Times New Roman" w:hAnsi="Times New Roman" w:cs="Times New Roman"/>
          <w:sz w:val="28"/>
          <w:szCs w:val="28"/>
        </w:rPr>
        <w:t xml:space="preserve"> Федерального закона от 06 октября 2003 г. № 131-ФЗ «Об общих принципах организации местного самоуправления в РФ»,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Pr>
          <w:rFonts w:ascii="Times New Roman" w:hAnsi="Times New Roman" w:cs="Times New Roman"/>
          <w:sz w:val="28"/>
          <w:szCs w:val="28"/>
        </w:rPr>
        <w:t xml:space="preserve">, в соответствии с Уставом сельского поселения, в целях приведения нормативного правового акта </w:t>
      </w:r>
      <w:r w:rsidRPr="004A3C57">
        <w:rPr>
          <w:rFonts w:ascii="Times New Roman" w:hAnsi="Times New Roman" w:cs="Times New Roman"/>
          <w:sz w:val="28"/>
          <w:szCs w:val="28"/>
        </w:rPr>
        <w:t>в соответствие с действующим з</w:t>
      </w:r>
      <w:r>
        <w:rPr>
          <w:rFonts w:ascii="Times New Roman" w:hAnsi="Times New Roman" w:cs="Times New Roman"/>
          <w:sz w:val="28"/>
          <w:szCs w:val="28"/>
        </w:rPr>
        <w:t>аконодательством,</w:t>
      </w:r>
      <w:r w:rsidRPr="004A3C57">
        <w:rPr>
          <w:rFonts w:ascii="Times New Roman" w:hAnsi="Times New Roman" w:cs="Times New Roman"/>
          <w:sz w:val="28"/>
          <w:szCs w:val="28"/>
        </w:rPr>
        <w:t xml:space="preserve"> Совет депутатов с</w:t>
      </w:r>
      <w:r>
        <w:rPr>
          <w:rFonts w:ascii="Times New Roman" w:hAnsi="Times New Roman" w:cs="Times New Roman"/>
          <w:sz w:val="28"/>
          <w:szCs w:val="28"/>
        </w:rPr>
        <w:t xml:space="preserve">ельского поселения «Село </w:t>
      </w:r>
      <w:r w:rsidR="00B27855">
        <w:rPr>
          <w:rFonts w:ascii="Times New Roman" w:hAnsi="Times New Roman" w:cs="Times New Roman"/>
          <w:sz w:val="28"/>
          <w:szCs w:val="28"/>
        </w:rPr>
        <w:t>Калиновка</w:t>
      </w:r>
      <w:r>
        <w:rPr>
          <w:rFonts w:ascii="Times New Roman" w:hAnsi="Times New Roman" w:cs="Times New Roman"/>
          <w:sz w:val="28"/>
          <w:szCs w:val="28"/>
        </w:rPr>
        <w:t>»</w:t>
      </w:r>
    </w:p>
    <w:p w:rsidR="00E458FA" w:rsidRPr="004A3C57" w:rsidRDefault="00E458FA" w:rsidP="00E458FA">
      <w:pPr>
        <w:pStyle w:val="ConsPlusNormal"/>
        <w:jc w:val="both"/>
        <w:rPr>
          <w:rFonts w:ascii="Times New Roman" w:hAnsi="Times New Roman" w:cs="Times New Roman"/>
          <w:sz w:val="28"/>
          <w:szCs w:val="28"/>
        </w:rPr>
      </w:pPr>
      <w:r w:rsidRPr="004A3C57">
        <w:rPr>
          <w:rFonts w:ascii="Times New Roman" w:hAnsi="Times New Roman" w:cs="Times New Roman"/>
          <w:sz w:val="28"/>
          <w:szCs w:val="28"/>
        </w:rPr>
        <w:t>РЕШИЛ:</w:t>
      </w:r>
    </w:p>
    <w:p w:rsidR="00E458FA" w:rsidRPr="00326C87" w:rsidRDefault="00E458FA" w:rsidP="00E458F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1. Внести в решение Совета депутатов сельского поселения «Село </w:t>
      </w:r>
      <w:r w:rsidR="00B27855">
        <w:rPr>
          <w:rFonts w:ascii="Times New Roman" w:hAnsi="Times New Roman" w:cs="Times New Roman"/>
          <w:b w:val="0"/>
          <w:sz w:val="28"/>
          <w:szCs w:val="28"/>
        </w:rPr>
        <w:t>Калиновка</w:t>
      </w:r>
      <w:r>
        <w:rPr>
          <w:rFonts w:ascii="Times New Roman" w:hAnsi="Times New Roman" w:cs="Times New Roman"/>
          <w:b w:val="0"/>
          <w:sz w:val="28"/>
          <w:szCs w:val="28"/>
        </w:rPr>
        <w:t xml:space="preserve">» от 13.10.2017 № 9 «Об утверждении Правил благоустройства на территории сельского поселения «Село </w:t>
      </w:r>
      <w:r w:rsidR="00B27855">
        <w:rPr>
          <w:rFonts w:ascii="Times New Roman" w:hAnsi="Times New Roman" w:cs="Times New Roman"/>
          <w:b w:val="0"/>
          <w:sz w:val="28"/>
          <w:szCs w:val="28"/>
        </w:rPr>
        <w:t>Калиновка</w:t>
      </w:r>
      <w:r>
        <w:rPr>
          <w:rFonts w:ascii="Times New Roman" w:hAnsi="Times New Roman" w:cs="Times New Roman"/>
          <w:b w:val="0"/>
          <w:sz w:val="28"/>
          <w:szCs w:val="28"/>
        </w:rPr>
        <w:t xml:space="preserve">» Ульчского муниципального района Хабаровского к </w:t>
      </w:r>
      <w:r w:rsidRPr="00326C87">
        <w:rPr>
          <w:rFonts w:ascii="Times New Roman" w:hAnsi="Times New Roman" w:cs="Times New Roman"/>
          <w:b w:val="0"/>
          <w:sz w:val="28"/>
          <w:szCs w:val="28"/>
        </w:rPr>
        <w:t>(далее – Правила благоустройства), следующие изменения и дополнения:</w:t>
      </w:r>
    </w:p>
    <w:p w:rsidR="00E458FA" w:rsidRPr="004A3C57" w:rsidRDefault="00E458FA" w:rsidP="00E458FA">
      <w:pPr>
        <w:pStyle w:val="ConsPlusNormal"/>
        <w:ind w:firstLine="540"/>
        <w:jc w:val="both"/>
        <w:rPr>
          <w:rFonts w:ascii="Times New Roman" w:hAnsi="Times New Roman" w:cs="Times New Roman"/>
          <w:b/>
          <w:bCs/>
          <w:sz w:val="28"/>
          <w:szCs w:val="28"/>
        </w:rPr>
      </w:pPr>
      <w:r w:rsidRPr="004A3C57">
        <w:rPr>
          <w:rFonts w:ascii="Times New Roman" w:hAnsi="Times New Roman" w:cs="Times New Roman"/>
          <w:sz w:val="28"/>
          <w:szCs w:val="28"/>
        </w:rPr>
        <w:t>1.1. Дополнить Правила благоустройства</w:t>
      </w:r>
      <w:r>
        <w:rPr>
          <w:rFonts w:ascii="Times New Roman" w:hAnsi="Times New Roman" w:cs="Times New Roman"/>
          <w:sz w:val="28"/>
          <w:szCs w:val="28"/>
        </w:rPr>
        <w:t xml:space="preserve"> на территории сельского поселения «Село </w:t>
      </w:r>
      <w:r w:rsidR="00B27855">
        <w:rPr>
          <w:rFonts w:ascii="Times New Roman" w:hAnsi="Times New Roman" w:cs="Times New Roman"/>
          <w:sz w:val="28"/>
          <w:szCs w:val="28"/>
        </w:rPr>
        <w:t>Калиновка</w:t>
      </w:r>
      <w:r>
        <w:rPr>
          <w:rFonts w:ascii="Times New Roman" w:hAnsi="Times New Roman" w:cs="Times New Roman"/>
          <w:sz w:val="28"/>
          <w:szCs w:val="28"/>
        </w:rPr>
        <w:t>»</w:t>
      </w:r>
      <w:r w:rsidRPr="004A3C57">
        <w:rPr>
          <w:rFonts w:ascii="Times New Roman" w:hAnsi="Times New Roman" w:cs="Times New Roman"/>
          <w:sz w:val="28"/>
          <w:szCs w:val="28"/>
        </w:rPr>
        <w:t xml:space="preserve"> разделом</w:t>
      </w:r>
      <w:r>
        <w:rPr>
          <w:rFonts w:ascii="Times New Roman" w:hAnsi="Times New Roman" w:cs="Times New Roman"/>
          <w:sz w:val="28"/>
          <w:szCs w:val="28"/>
        </w:rPr>
        <w:t xml:space="preserve"> 5.1. </w:t>
      </w:r>
      <w:r w:rsidRPr="004A3C57">
        <w:rPr>
          <w:rFonts w:ascii="Times New Roman" w:hAnsi="Times New Roman" w:cs="Times New Roman"/>
          <w:b/>
          <w:bCs/>
          <w:sz w:val="28"/>
          <w:szCs w:val="28"/>
        </w:rPr>
        <w:t xml:space="preserve"> </w:t>
      </w:r>
      <w:r w:rsidRPr="004A3C57">
        <w:rPr>
          <w:rFonts w:ascii="Times New Roman" w:hAnsi="Times New Roman" w:cs="Times New Roman"/>
          <w:sz w:val="28"/>
          <w:szCs w:val="28"/>
        </w:rPr>
        <w:t>следующего содержания:</w:t>
      </w:r>
    </w:p>
    <w:p w:rsidR="00E458FA" w:rsidRDefault="00E458FA" w:rsidP="00E458FA">
      <w:pPr>
        <w:pStyle w:val="ConsPlusNormal"/>
        <w:ind w:firstLine="540"/>
        <w:jc w:val="both"/>
        <w:rPr>
          <w:rFonts w:ascii="Times New Roman" w:hAnsi="Times New Roman" w:cs="Times New Roman"/>
          <w:b/>
          <w:bCs/>
          <w:sz w:val="28"/>
          <w:szCs w:val="28"/>
        </w:rPr>
      </w:pPr>
      <w:r>
        <w:rPr>
          <w:rFonts w:ascii="Times New Roman" w:hAnsi="Times New Roman" w:cs="Times New Roman"/>
          <w:sz w:val="28"/>
          <w:szCs w:val="28"/>
        </w:rPr>
        <w:t>«5.1.</w:t>
      </w:r>
      <w:r w:rsidRPr="004A3C57">
        <w:rPr>
          <w:rFonts w:ascii="Times New Roman" w:hAnsi="Times New Roman" w:cs="Times New Roman"/>
          <w:sz w:val="28"/>
          <w:szCs w:val="28"/>
        </w:rPr>
        <w:t>"</w:t>
      </w:r>
      <w:r>
        <w:rPr>
          <w:rFonts w:ascii="Times New Roman" w:hAnsi="Times New Roman" w:cs="Times New Roman"/>
          <w:bCs/>
          <w:sz w:val="28"/>
          <w:szCs w:val="28"/>
        </w:rPr>
        <w:t>О порядке определения органами местного самоуправления границ прилегающих территорий сельского поселения</w:t>
      </w:r>
      <w:r w:rsidRPr="00CA51D9">
        <w:rPr>
          <w:rFonts w:ascii="Times New Roman" w:hAnsi="Times New Roman" w:cs="Times New Roman"/>
          <w:bCs/>
          <w:sz w:val="28"/>
          <w:szCs w:val="28"/>
        </w:rPr>
        <w:t>"</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5.1.1. Порядок определения органами местного самоуправления границ прилегающих территорий</w:t>
      </w:r>
      <w:r w:rsidRPr="004A3C57">
        <w:rPr>
          <w:rFonts w:ascii="Times New Roman" w:hAnsi="Times New Roman" w:cs="Times New Roman"/>
          <w:sz w:val="28"/>
          <w:szCs w:val="28"/>
        </w:rPr>
        <w:t>.</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5.1.1.1.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5.1.1.2. Границы прилегающих территорий определяются с соблюдением ограничений, установленных частью 3 настоящей статьи, с учетом следующих </w:t>
      </w:r>
      <w:r>
        <w:rPr>
          <w:rFonts w:ascii="Times New Roman" w:hAnsi="Times New Roman" w:cs="Times New Roman"/>
          <w:sz w:val="28"/>
          <w:szCs w:val="28"/>
        </w:rPr>
        <w:lastRenderedPageBreak/>
        <w:t>требований:</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границы прилегающих территорий не могут выходить за пределы территорий общего пользования;</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пересечение границ прилегающих территорий не допускается.</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5.1.2. Границы прилегающих территорий определяются правилами благоустройства территории муниципального образования дифференцированно с учетом следующих ограничений:</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для многоквартирных домов – в границах земельного участка, входящего в соответствии с жилищным законодательством в состав общего имущества в многоквартирном доме;</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для индивидуальных жилых домов, жилых домов блокированной застройки,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десяти метров от границы жилого дома;</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30 метров от границы здания, строения, сооружения;</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для некапитальных строений, сооружений, расположенных на образованном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15 метров от границы некапитального строения, сооружения;</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частью, - пропорционально площади образованных земельных участков, а в случае если </w:t>
      </w:r>
      <w:r>
        <w:rPr>
          <w:rFonts w:ascii="Times New Roman" w:hAnsi="Times New Roman" w:cs="Times New Roman"/>
          <w:sz w:val="28"/>
          <w:szCs w:val="28"/>
        </w:rPr>
        <w:lastRenderedPageBreak/>
        <w:t>земельный участок не образован, - площади соответствующего здания, строения, сооружения.</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5.1.3. Размеры прилегающих территорий, могут быть дифференцированы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 сооружений в пределах ограничений.</w:t>
      </w:r>
    </w:p>
    <w:p w:rsidR="00E458FA" w:rsidRPr="004A3C57" w:rsidRDefault="00E458FA" w:rsidP="00E458FA">
      <w:pPr>
        <w:pStyle w:val="ConsPlusNormal"/>
        <w:ind w:firstLine="540"/>
        <w:jc w:val="both"/>
        <w:rPr>
          <w:rFonts w:ascii="Times New Roman" w:hAnsi="Times New Roman" w:cs="Times New Roman"/>
          <w:b/>
          <w:bCs/>
          <w:sz w:val="28"/>
          <w:szCs w:val="28"/>
        </w:rPr>
      </w:pPr>
      <w:r>
        <w:rPr>
          <w:rFonts w:ascii="Times New Roman" w:hAnsi="Times New Roman" w:cs="Times New Roman"/>
          <w:sz w:val="28"/>
          <w:szCs w:val="28"/>
        </w:rPr>
        <w:t>1.2</w:t>
      </w:r>
      <w:r w:rsidRPr="004A3C57">
        <w:rPr>
          <w:rFonts w:ascii="Times New Roman" w:hAnsi="Times New Roman" w:cs="Times New Roman"/>
          <w:sz w:val="28"/>
          <w:szCs w:val="28"/>
        </w:rPr>
        <w:t>. Дополнить Правила благоустройства</w:t>
      </w:r>
      <w:r>
        <w:rPr>
          <w:rFonts w:ascii="Times New Roman" w:hAnsi="Times New Roman" w:cs="Times New Roman"/>
          <w:sz w:val="28"/>
          <w:szCs w:val="28"/>
        </w:rPr>
        <w:t xml:space="preserve"> на территории сельского поселения «Село </w:t>
      </w:r>
      <w:r w:rsidR="00B27855">
        <w:rPr>
          <w:rFonts w:ascii="Times New Roman" w:hAnsi="Times New Roman" w:cs="Times New Roman"/>
          <w:sz w:val="28"/>
          <w:szCs w:val="28"/>
        </w:rPr>
        <w:t>Калиновка</w:t>
      </w:r>
      <w:r>
        <w:rPr>
          <w:rFonts w:ascii="Times New Roman" w:hAnsi="Times New Roman" w:cs="Times New Roman"/>
          <w:sz w:val="28"/>
          <w:szCs w:val="28"/>
        </w:rPr>
        <w:t>»</w:t>
      </w:r>
      <w:r w:rsidRPr="004A3C57">
        <w:rPr>
          <w:rFonts w:ascii="Times New Roman" w:hAnsi="Times New Roman" w:cs="Times New Roman"/>
          <w:sz w:val="28"/>
          <w:szCs w:val="28"/>
        </w:rPr>
        <w:t xml:space="preserve"> разделом</w:t>
      </w:r>
      <w:r>
        <w:rPr>
          <w:rFonts w:ascii="Times New Roman" w:hAnsi="Times New Roman" w:cs="Times New Roman"/>
          <w:sz w:val="28"/>
          <w:szCs w:val="28"/>
        </w:rPr>
        <w:t xml:space="preserve"> 5.2. </w:t>
      </w:r>
      <w:r w:rsidRPr="004A3C57">
        <w:rPr>
          <w:rFonts w:ascii="Times New Roman" w:hAnsi="Times New Roman" w:cs="Times New Roman"/>
          <w:b/>
          <w:bCs/>
          <w:sz w:val="28"/>
          <w:szCs w:val="28"/>
        </w:rPr>
        <w:t xml:space="preserve"> </w:t>
      </w:r>
      <w:r w:rsidRPr="004A3C57">
        <w:rPr>
          <w:rFonts w:ascii="Times New Roman" w:hAnsi="Times New Roman" w:cs="Times New Roman"/>
          <w:sz w:val="28"/>
          <w:szCs w:val="28"/>
        </w:rPr>
        <w:t>следующего содержания:</w:t>
      </w:r>
    </w:p>
    <w:p w:rsidR="00E458FA" w:rsidRDefault="00E458FA" w:rsidP="00E458FA">
      <w:pPr>
        <w:pStyle w:val="ConsPlusNormal"/>
        <w:ind w:firstLine="540"/>
        <w:jc w:val="both"/>
        <w:rPr>
          <w:rFonts w:ascii="Times New Roman" w:hAnsi="Times New Roman" w:cs="Times New Roman"/>
          <w:b/>
          <w:bCs/>
          <w:sz w:val="28"/>
          <w:szCs w:val="28"/>
        </w:rPr>
      </w:pPr>
      <w:r>
        <w:rPr>
          <w:rFonts w:ascii="Times New Roman" w:hAnsi="Times New Roman" w:cs="Times New Roman"/>
          <w:sz w:val="28"/>
          <w:szCs w:val="28"/>
        </w:rPr>
        <w:t>«5.2.</w:t>
      </w:r>
      <w:r w:rsidRPr="004A3C57">
        <w:rPr>
          <w:rFonts w:ascii="Times New Roman" w:hAnsi="Times New Roman" w:cs="Times New Roman"/>
          <w:sz w:val="28"/>
          <w:szCs w:val="28"/>
        </w:rPr>
        <w:t>"</w:t>
      </w:r>
      <w:r>
        <w:rPr>
          <w:rFonts w:ascii="Times New Roman" w:hAnsi="Times New Roman" w:cs="Times New Roman"/>
          <w:bCs/>
          <w:sz w:val="28"/>
          <w:szCs w:val="28"/>
        </w:rPr>
        <w:t>Схемы границ прилегающих территорий сельского поселения</w:t>
      </w:r>
      <w:r w:rsidRPr="00CA51D9">
        <w:rPr>
          <w:rFonts w:ascii="Times New Roman" w:hAnsi="Times New Roman" w:cs="Times New Roman"/>
          <w:bCs/>
          <w:sz w:val="28"/>
          <w:szCs w:val="28"/>
        </w:rPr>
        <w:t>"</w:t>
      </w:r>
    </w:p>
    <w:p w:rsidR="00E458FA" w:rsidRDefault="00E458FA" w:rsidP="00E458F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5.2.1. Границы прилегающих территорий отображаются на схемах границ прилегающих территорий.</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5.2.2.  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5.2.3. Утвержденные схемы границ прилегающих территорий подлежат размещению на официальном сайте   муниципального образования не позднее 30 дней со дня их утверждения.</w:t>
      </w:r>
    </w:p>
    <w:p w:rsidR="00E458FA" w:rsidRDefault="00E458FA" w:rsidP="00E458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5.2.4. Порядок подготовки и утверждения схем границ прилегающих территорий устанавливается муниципальными нормативными правовыми актами. </w:t>
      </w:r>
    </w:p>
    <w:p w:rsidR="00630FCA" w:rsidRDefault="00630FCA" w:rsidP="00630FCA">
      <w:pPr>
        <w:pStyle w:val="a4"/>
        <w:shd w:val="clear" w:color="auto" w:fill="FFFFFF"/>
        <w:spacing w:before="0" w:beforeAutospacing="0" w:after="0" w:afterAutospacing="0"/>
        <w:ind w:firstLine="567"/>
        <w:jc w:val="both"/>
        <w:textAlignment w:val="baseline"/>
        <w:rPr>
          <w:sz w:val="28"/>
          <w:szCs w:val="28"/>
        </w:rPr>
      </w:pPr>
      <w:r>
        <w:rPr>
          <w:sz w:val="28"/>
          <w:szCs w:val="28"/>
        </w:rPr>
        <w:t xml:space="preserve">1.2. Пункт </w:t>
      </w:r>
      <w:r w:rsidR="00ED6901">
        <w:rPr>
          <w:sz w:val="28"/>
          <w:szCs w:val="28"/>
        </w:rPr>
        <w:t>6.6.</w:t>
      </w:r>
      <w:r>
        <w:rPr>
          <w:sz w:val="28"/>
          <w:szCs w:val="28"/>
        </w:rPr>
        <w:t xml:space="preserve"> («</w:t>
      </w:r>
      <w:r w:rsidRPr="00D80864">
        <w:rPr>
          <w:rFonts w:eastAsia="MS Gothic"/>
          <w:sz w:val="28"/>
          <w:szCs w:val="28"/>
        </w:rPr>
        <w:t>Организация и проведение уборочных работ в зимнее время»)</w:t>
      </w:r>
      <w:r>
        <w:rPr>
          <w:sz w:val="28"/>
          <w:szCs w:val="28"/>
        </w:rPr>
        <w:t xml:space="preserve"> дополнить подпунктом </w:t>
      </w:r>
      <w:r w:rsidR="00ED6901">
        <w:rPr>
          <w:sz w:val="28"/>
          <w:szCs w:val="28"/>
        </w:rPr>
        <w:t>6.6.21.</w:t>
      </w:r>
      <w:r>
        <w:rPr>
          <w:sz w:val="28"/>
          <w:szCs w:val="28"/>
        </w:rPr>
        <w:t xml:space="preserve"> следующего содержания:</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241243">
        <w:rPr>
          <w:sz w:val="28"/>
          <w:szCs w:val="28"/>
        </w:rPr>
        <w:t>«</w:t>
      </w:r>
      <w:r w:rsidR="00ED6901">
        <w:rPr>
          <w:sz w:val="28"/>
          <w:szCs w:val="28"/>
        </w:rPr>
        <w:t xml:space="preserve">6.6.21. </w:t>
      </w:r>
      <w:r w:rsidRPr="00241243">
        <w:rPr>
          <w:spacing w:val="2"/>
          <w:sz w:val="28"/>
          <w:szCs w:val="28"/>
          <w:shd w:val="clear" w:color="auto" w:fill="FFFFFF"/>
        </w:rPr>
        <w:t xml:space="preserve">Работы по уборке придомовой территории </w:t>
      </w:r>
      <w:r>
        <w:rPr>
          <w:spacing w:val="2"/>
          <w:sz w:val="28"/>
          <w:szCs w:val="28"/>
          <w:shd w:val="clear" w:color="auto" w:fill="FFFFFF"/>
        </w:rPr>
        <w:t>многоквартирного дома</w:t>
      </w:r>
      <w:r w:rsidRPr="00241243">
        <w:rPr>
          <w:spacing w:val="2"/>
          <w:sz w:val="28"/>
          <w:szCs w:val="28"/>
          <w:shd w:val="clear" w:color="auto" w:fill="FFFFFF"/>
        </w:rPr>
        <w:t xml:space="preserve"> </w:t>
      </w:r>
      <w:r>
        <w:rPr>
          <w:spacing w:val="2"/>
          <w:sz w:val="28"/>
          <w:szCs w:val="28"/>
          <w:shd w:val="clear" w:color="auto" w:fill="FFFFFF"/>
        </w:rPr>
        <w:t>(</w:t>
      </w:r>
      <w:r w:rsidRPr="00241243">
        <w:rPr>
          <w:spacing w:val="2"/>
          <w:sz w:val="28"/>
          <w:szCs w:val="28"/>
          <w:shd w:val="clear" w:color="auto" w:fill="FFFFFF"/>
        </w:rPr>
        <w:t>за исключением очистк</w:t>
      </w:r>
      <w:r>
        <w:rPr>
          <w:spacing w:val="2"/>
          <w:sz w:val="28"/>
          <w:szCs w:val="28"/>
          <w:shd w:val="clear" w:color="auto" w:fill="FFFFFF"/>
        </w:rPr>
        <w:t>и тротуаров, пешеходных дорожек)</w:t>
      </w:r>
      <w:r w:rsidRPr="00241243">
        <w:rPr>
          <w:spacing w:val="2"/>
          <w:sz w:val="28"/>
          <w:szCs w:val="28"/>
          <w:shd w:val="clear" w:color="auto" w:fill="FFFFFF"/>
        </w:rPr>
        <w:t xml:space="preserve"> должны быть закончены с укладкой снег</w:t>
      </w:r>
      <w:r>
        <w:rPr>
          <w:spacing w:val="2"/>
          <w:sz w:val="28"/>
          <w:szCs w:val="28"/>
          <w:shd w:val="clear" w:color="auto" w:fill="FFFFFF"/>
        </w:rPr>
        <w:t>а в валы и кучи не позднее 12 часов</w:t>
      </w:r>
      <w:r w:rsidRPr="00241243">
        <w:rPr>
          <w:spacing w:val="2"/>
          <w:sz w:val="28"/>
          <w:szCs w:val="28"/>
          <w:shd w:val="clear" w:color="auto" w:fill="FFFFFF"/>
        </w:rPr>
        <w:t xml:space="preserve"> с момента окончания снегопада</w:t>
      </w:r>
      <w:r>
        <w:rPr>
          <w:spacing w:val="2"/>
          <w:sz w:val="28"/>
          <w:szCs w:val="28"/>
          <w:shd w:val="clear" w:color="auto" w:fill="FFFFFF"/>
        </w:rPr>
        <w:t>. Вывоз снега с придомовой территории многоквартирного дома осуществляется в срок до 12 дней с момента окончания снегопада»</w:t>
      </w:r>
      <w:r w:rsidRPr="00241243">
        <w:rPr>
          <w:spacing w:val="2"/>
          <w:sz w:val="28"/>
          <w:szCs w:val="28"/>
          <w:shd w:val="clear" w:color="auto" w:fill="FFFFFF"/>
        </w:rPr>
        <w:t>.</w:t>
      </w:r>
    </w:p>
    <w:p w:rsidR="00630FCA" w:rsidRDefault="00630FCA" w:rsidP="00630FCA">
      <w:pPr>
        <w:pStyle w:val="a4"/>
        <w:shd w:val="clear" w:color="auto" w:fill="FFFFFF"/>
        <w:spacing w:before="0" w:beforeAutospacing="0" w:after="0" w:afterAutospacing="0"/>
        <w:ind w:firstLine="567"/>
        <w:jc w:val="both"/>
        <w:textAlignment w:val="baseline"/>
        <w:rPr>
          <w:sz w:val="28"/>
          <w:szCs w:val="28"/>
        </w:rPr>
      </w:pPr>
      <w:r>
        <w:rPr>
          <w:spacing w:val="2"/>
          <w:sz w:val="28"/>
          <w:szCs w:val="28"/>
          <w:shd w:val="clear" w:color="auto" w:fill="FFFFFF"/>
        </w:rPr>
        <w:t xml:space="preserve">1.3. </w:t>
      </w:r>
      <w:r>
        <w:rPr>
          <w:sz w:val="28"/>
          <w:szCs w:val="28"/>
        </w:rPr>
        <w:t xml:space="preserve">Пункт </w:t>
      </w:r>
      <w:r w:rsidR="00ED6901">
        <w:rPr>
          <w:sz w:val="28"/>
          <w:szCs w:val="28"/>
        </w:rPr>
        <w:t>5.7.</w:t>
      </w:r>
      <w:r>
        <w:rPr>
          <w:sz w:val="28"/>
          <w:szCs w:val="28"/>
        </w:rPr>
        <w:t xml:space="preserve"> («</w:t>
      </w:r>
      <w:r w:rsidRPr="001C2D75">
        <w:rPr>
          <w:rFonts w:eastAsia="MS Gothic"/>
          <w:sz w:val="28"/>
          <w:szCs w:val="28"/>
        </w:rPr>
        <w:t>Содержание зеленых насаждений»)</w:t>
      </w:r>
      <w:r>
        <w:rPr>
          <w:sz w:val="28"/>
          <w:szCs w:val="28"/>
        </w:rPr>
        <w:t xml:space="preserve"> дополнить подпунктом </w:t>
      </w:r>
      <w:r w:rsidR="00ED6901">
        <w:rPr>
          <w:sz w:val="28"/>
          <w:szCs w:val="28"/>
        </w:rPr>
        <w:t>5.7.6.</w:t>
      </w:r>
      <w:r>
        <w:rPr>
          <w:sz w:val="28"/>
          <w:szCs w:val="28"/>
        </w:rPr>
        <w:t xml:space="preserve"> следующего содержания:</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 xml:space="preserve">  </w:t>
      </w:r>
      <w:r>
        <w:rPr>
          <w:spacing w:val="2"/>
          <w:sz w:val="28"/>
          <w:szCs w:val="28"/>
          <w:shd w:val="clear" w:color="auto" w:fill="FFFFFF"/>
        </w:rPr>
        <w:t>«</w:t>
      </w:r>
      <w:r w:rsidRPr="00F0011D">
        <w:rPr>
          <w:spacing w:val="2"/>
          <w:sz w:val="28"/>
          <w:szCs w:val="28"/>
          <w:shd w:val="clear" w:color="auto" w:fill="FFFFFF"/>
        </w:rPr>
        <w:t>При производстве земляных и строительных работ лица, производящие работы, обязаны:</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 xml:space="preserve">1) ограждать деревья, находящиеся на территории строительства, сплошными щитами высотой 2 м, щиты располагать треугольником на </w:t>
      </w:r>
      <w:r w:rsidRPr="00F0011D">
        <w:rPr>
          <w:spacing w:val="2"/>
          <w:sz w:val="28"/>
          <w:szCs w:val="28"/>
          <w:shd w:val="clear" w:color="auto" w:fill="FFFFFF"/>
        </w:rPr>
        <w:lastRenderedPageBreak/>
        <w:t>расстоянии не менее 0,5 м от ствола дерева, а также устраивать деревянный настил вокруг ограждающего треугольника радиусом 0,5 м;</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Pr>
          <w:spacing w:val="2"/>
          <w:sz w:val="28"/>
          <w:szCs w:val="28"/>
          <w:shd w:val="clear" w:color="auto" w:fill="FFFFFF"/>
        </w:rPr>
        <w:tab/>
      </w:r>
      <w:r w:rsidRPr="00F0011D">
        <w:rPr>
          <w:spacing w:val="2"/>
          <w:sz w:val="28"/>
          <w:szCs w:val="28"/>
          <w:shd w:val="clear" w:color="auto" w:fill="FFFFFF"/>
        </w:rPr>
        <w:t>2)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3) производить выкопку траншеи на расстоянии:</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а) при прокладке силового кабеля и кабеля связи:</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ствола дерева не менее 2 м;</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кустарников не менее 0,7 м, считая расстояние от основания крайней скелетной ветви;</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б) при прокладке сетей теплоснабжения и водопровода:</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ствола дерева не менее 2 м;</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кустарников не менее 1 м, считая расстояние от основания крайней скелетной ветви;</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в) при прокладке сетей канализации:</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ствола дерева не менее 1,5 м;</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кустарников не менее 1 м, считая расстояние от основания крайней скелетной ветви.</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Расстояния от воздушных линий электропередачи до деревьев следует принимать по </w:t>
      </w:r>
      <w:r w:rsidRPr="00B27855">
        <w:rPr>
          <w:spacing w:val="2"/>
          <w:sz w:val="28"/>
          <w:szCs w:val="28"/>
          <w:shd w:val="clear" w:color="auto" w:fill="FFFFFF"/>
        </w:rPr>
        <w:t>правилам устройства электроустановок</w:t>
      </w:r>
      <w:r w:rsidRPr="00F0011D">
        <w:rPr>
          <w:spacing w:val="2"/>
          <w:sz w:val="28"/>
          <w:szCs w:val="28"/>
          <w:shd w:val="clear" w:color="auto" w:fill="FFFFFF"/>
        </w:rPr>
        <w:t>;</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4) не допускать изменения вертикальных отметок против существующих более 5 см при понижении или повышении их, предусматривая соответствующие устройства для сохранения нормальных условий роста деревьев (защита корневой шейки) при реконструкции и строительстве дорог, тротуаров, трамвайных линий и других сооружений на участке с зелеными насаждениями;</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5) располагать подъездные пути и места для установки подъемных кранов вне зоны зеленых насаждений;</w:t>
      </w:r>
    </w:p>
    <w:p w:rsidR="00630FCA" w:rsidRPr="00F0011D" w:rsidRDefault="00630FCA" w:rsidP="00630FCA">
      <w:pPr>
        <w:pStyle w:val="a4"/>
        <w:shd w:val="clear" w:color="auto" w:fill="FFFFFF"/>
        <w:spacing w:before="0" w:beforeAutospacing="0" w:after="0" w:afterAutospacing="0"/>
        <w:ind w:firstLine="567"/>
        <w:jc w:val="both"/>
        <w:textAlignment w:val="baseline"/>
        <w:rPr>
          <w:sz w:val="28"/>
          <w:szCs w:val="28"/>
        </w:rPr>
      </w:pPr>
      <w:r w:rsidRPr="00F0011D">
        <w:rPr>
          <w:spacing w:val="2"/>
          <w:sz w:val="28"/>
          <w:szCs w:val="28"/>
          <w:shd w:val="clear" w:color="auto" w:fill="FFFFFF"/>
        </w:rPr>
        <w:t>6) сохранять верхний растительный грунт на всех участках нового строительства, организовывать снятие его и буртование по краям строительной площадки в специально отведенных местах. Забуртованный растительный грунт передавать специализированным предприятиям зеленого хозяйства или использовать самостоятельно для озеленения</w:t>
      </w:r>
      <w:r>
        <w:rPr>
          <w:spacing w:val="2"/>
          <w:sz w:val="28"/>
          <w:szCs w:val="28"/>
          <w:shd w:val="clear" w:color="auto" w:fill="FFFFFF"/>
        </w:rPr>
        <w:t>»</w:t>
      </w:r>
      <w:r w:rsidRPr="00F0011D">
        <w:rPr>
          <w:spacing w:val="2"/>
          <w:sz w:val="28"/>
          <w:szCs w:val="28"/>
          <w:shd w:val="clear" w:color="auto" w:fill="FFFFFF"/>
        </w:rPr>
        <w:t>.</w:t>
      </w:r>
    </w:p>
    <w:p w:rsidR="00630FCA" w:rsidRDefault="00630FCA" w:rsidP="00630FCA">
      <w:pPr>
        <w:pStyle w:val="a4"/>
        <w:shd w:val="clear" w:color="auto" w:fill="FFFFFF"/>
        <w:spacing w:before="0" w:beforeAutospacing="0" w:after="0" w:afterAutospacing="0"/>
        <w:ind w:firstLine="567"/>
        <w:jc w:val="both"/>
        <w:textAlignment w:val="baseline"/>
        <w:rPr>
          <w:sz w:val="28"/>
          <w:szCs w:val="28"/>
        </w:rPr>
      </w:pPr>
      <w:r>
        <w:rPr>
          <w:spacing w:val="2"/>
          <w:sz w:val="28"/>
          <w:szCs w:val="28"/>
          <w:shd w:val="clear" w:color="auto" w:fill="FFFFFF"/>
        </w:rPr>
        <w:t xml:space="preserve">1.4. </w:t>
      </w:r>
      <w:r>
        <w:rPr>
          <w:sz w:val="28"/>
          <w:szCs w:val="28"/>
        </w:rPr>
        <w:t xml:space="preserve">Пункт </w:t>
      </w:r>
      <w:r w:rsidR="00ED6901">
        <w:rPr>
          <w:sz w:val="28"/>
          <w:szCs w:val="28"/>
        </w:rPr>
        <w:t>5.7.</w:t>
      </w:r>
      <w:r>
        <w:rPr>
          <w:sz w:val="28"/>
          <w:szCs w:val="28"/>
        </w:rPr>
        <w:t xml:space="preserve"> («</w:t>
      </w:r>
      <w:r w:rsidRPr="001C2D75">
        <w:rPr>
          <w:rFonts w:eastAsia="MS Gothic"/>
          <w:sz w:val="28"/>
          <w:szCs w:val="28"/>
        </w:rPr>
        <w:t>Содержание зеленых насаждений»)</w:t>
      </w:r>
      <w:r>
        <w:rPr>
          <w:sz w:val="28"/>
          <w:szCs w:val="28"/>
        </w:rPr>
        <w:t xml:space="preserve"> дополнить подпунктом </w:t>
      </w:r>
      <w:r w:rsidR="00ED6901">
        <w:rPr>
          <w:sz w:val="28"/>
          <w:szCs w:val="28"/>
        </w:rPr>
        <w:t>5.7.7.</w:t>
      </w:r>
      <w:r>
        <w:rPr>
          <w:sz w:val="28"/>
          <w:szCs w:val="28"/>
        </w:rPr>
        <w:t xml:space="preserve"> следующего содержания:</w:t>
      </w:r>
    </w:p>
    <w:p w:rsidR="00630FCA" w:rsidRDefault="00630FCA" w:rsidP="00630FCA">
      <w:pPr>
        <w:pStyle w:val="a4"/>
        <w:shd w:val="clear" w:color="auto" w:fill="FFFFFF"/>
        <w:spacing w:before="0" w:beforeAutospacing="0" w:after="0" w:afterAutospacing="0"/>
        <w:ind w:firstLine="567"/>
        <w:jc w:val="both"/>
        <w:textAlignment w:val="baseline"/>
        <w:rPr>
          <w:spacing w:val="2"/>
          <w:sz w:val="28"/>
          <w:szCs w:val="28"/>
          <w:shd w:val="clear" w:color="auto" w:fill="FFFFFF"/>
        </w:rPr>
      </w:pPr>
      <w:r w:rsidRPr="00D7561E">
        <w:rPr>
          <w:spacing w:val="2"/>
          <w:sz w:val="28"/>
          <w:szCs w:val="28"/>
          <w:shd w:val="clear" w:color="auto" w:fill="FFFFFF"/>
        </w:rPr>
        <w:t xml:space="preserve"> «Лица, ответственные за содержание соответствующей территории</w:t>
      </w:r>
      <w:r>
        <w:rPr>
          <w:spacing w:val="2"/>
          <w:sz w:val="28"/>
          <w:szCs w:val="28"/>
          <w:shd w:val="clear" w:color="auto" w:fill="FFFFFF"/>
        </w:rPr>
        <w:t xml:space="preserve"> (указанные в подп. 5.7.1.)</w:t>
      </w:r>
      <w:r w:rsidRPr="00D7561E">
        <w:rPr>
          <w:spacing w:val="2"/>
          <w:sz w:val="28"/>
          <w:szCs w:val="28"/>
          <w:shd w:val="clear" w:color="auto" w:fill="FFFFFF"/>
        </w:rPr>
        <w:t>, обязаны:</w:t>
      </w:r>
    </w:p>
    <w:p w:rsidR="00630FCA" w:rsidRDefault="00630FCA" w:rsidP="00630FCA">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ab/>
        <w:t xml:space="preserve">- </w:t>
      </w:r>
      <w:r w:rsidRPr="00D7561E">
        <w:rPr>
          <w:rFonts w:ascii="Times New Roman" w:hAnsi="Times New Roman" w:cs="Times New Roman"/>
          <w:spacing w:val="2"/>
          <w:sz w:val="28"/>
          <w:szCs w:val="28"/>
          <w:shd w:val="clear" w:color="auto" w:fill="FFFFFF"/>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30FCA" w:rsidRDefault="00630FCA" w:rsidP="00630FCA">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ab/>
      </w:r>
      <w:r w:rsidRPr="00D7561E">
        <w:rPr>
          <w:rFonts w:ascii="Times New Roman" w:hAnsi="Times New Roman" w:cs="Times New Roman"/>
          <w:spacing w:val="2"/>
          <w:sz w:val="28"/>
          <w:szCs w:val="28"/>
          <w:shd w:val="clear" w:color="auto" w:fill="FFFFFF"/>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r>
        <w:rPr>
          <w:rFonts w:ascii="Times New Roman" w:hAnsi="Times New Roman" w:cs="Times New Roman"/>
          <w:spacing w:val="2"/>
          <w:sz w:val="28"/>
          <w:szCs w:val="28"/>
          <w:shd w:val="clear" w:color="auto" w:fill="FFFFFF"/>
        </w:rPr>
        <w:t xml:space="preserve">. Вывоз сухостоя и аварийных деревьев, поломанных сучьев и вырезанных веток </w:t>
      </w:r>
      <w:r>
        <w:rPr>
          <w:rFonts w:ascii="Times New Roman" w:hAnsi="Times New Roman" w:cs="Times New Roman"/>
          <w:spacing w:val="2"/>
          <w:sz w:val="28"/>
          <w:szCs w:val="28"/>
          <w:shd w:val="clear" w:color="auto" w:fill="FFFFFF"/>
        </w:rPr>
        <w:lastRenderedPageBreak/>
        <w:t>осуществляется в течении семи дней со дня проведения их обрезки, вырубки или вырезки</w:t>
      </w:r>
      <w:r w:rsidRPr="00D7561E">
        <w:rPr>
          <w:rFonts w:ascii="Times New Roman" w:hAnsi="Times New Roman" w:cs="Times New Roman"/>
          <w:spacing w:val="2"/>
          <w:sz w:val="28"/>
          <w:szCs w:val="28"/>
          <w:shd w:val="clear" w:color="auto" w:fill="FFFFFF"/>
        </w:rPr>
        <w:t>;</w:t>
      </w:r>
    </w:p>
    <w:p w:rsidR="00630FCA" w:rsidRDefault="00630FCA" w:rsidP="00630FCA">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7561E">
        <w:rPr>
          <w:rFonts w:ascii="Times New Roman" w:hAnsi="Times New Roman" w:cs="Times New Roman"/>
          <w:spacing w:val="2"/>
          <w:sz w:val="28"/>
          <w:szCs w:val="28"/>
          <w:shd w:val="clear" w:color="auto" w:fill="FFFFFF"/>
        </w:rPr>
        <w:t xml:space="preserve">- доводить до сведения администрации </w:t>
      </w:r>
      <w:r>
        <w:rPr>
          <w:rFonts w:ascii="Times New Roman" w:hAnsi="Times New Roman" w:cs="Times New Roman"/>
          <w:spacing w:val="2"/>
          <w:sz w:val="28"/>
          <w:szCs w:val="28"/>
          <w:shd w:val="clear" w:color="auto" w:fill="FFFFFF"/>
        </w:rPr>
        <w:t>сельского поселения</w:t>
      </w:r>
      <w:r w:rsidRPr="00D7561E">
        <w:rPr>
          <w:rFonts w:ascii="Times New Roman" w:hAnsi="Times New Roman" w:cs="Times New Roman"/>
          <w:spacing w:val="2"/>
          <w:sz w:val="28"/>
          <w:szCs w:val="28"/>
          <w:shd w:val="clear" w:color="auto" w:fill="FFFFFF"/>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630FCA" w:rsidRPr="00D7561E" w:rsidRDefault="00630FCA" w:rsidP="00630FCA">
      <w:pPr>
        <w:autoSpaceDE w:val="0"/>
        <w:autoSpaceDN w:val="0"/>
        <w:adjustRightInd w:val="0"/>
        <w:spacing w:after="0" w:line="240" w:lineRule="auto"/>
        <w:ind w:firstLine="567"/>
        <w:jc w:val="both"/>
        <w:rPr>
          <w:rFonts w:ascii="Times New Roman" w:hAnsi="Times New Roman" w:cs="Times New Roman"/>
          <w:sz w:val="28"/>
          <w:szCs w:val="28"/>
        </w:rPr>
      </w:pPr>
      <w:r w:rsidRPr="00D7561E">
        <w:rPr>
          <w:rFonts w:ascii="Times New Roman" w:hAnsi="Times New Roman" w:cs="Times New Roman"/>
          <w:spacing w:val="2"/>
          <w:sz w:val="28"/>
          <w:szCs w:val="28"/>
          <w:shd w:val="clear" w:color="auto" w:fill="FFFFFF"/>
        </w:rPr>
        <w:t>- проводить своевременный ремонт ограждений зеленых насаждений</w:t>
      </w:r>
      <w:r>
        <w:rPr>
          <w:rFonts w:ascii="Times New Roman" w:hAnsi="Times New Roman" w:cs="Times New Roman"/>
          <w:spacing w:val="2"/>
          <w:sz w:val="28"/>
          <w:szCs w:val="28"/>
          <w:shd w:val="clear" w:color="auto" w:fill="FFFFFF"/>
        </w:rPr>
        <w:t>»</w:t>
      </w:r>
      <w:r w:rsidRPr="00D7561E">
        <w:rPr>
          <w:rFonts w:ascii="Times New Roman" w:hAnsi="Times New Roman" w:cs="Times New Roman"/>
          <w:spacing w:val="2"/>
          <w:sz w:val="28"/>
          <w:szCs w:val="28"/>
          <w:shd w:val="clear" w:color="auto" w:fill="FFFFFF"/>
        </w:rPr>
        <w:t>.</w:t>
      </w:r>
    </w:p>
    <w:p w:rsidR="00E458FA" w:rsidRPr="004A3C57" w:rsidRDefault="00E458FA" w:rsidP="00E458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326C87">
        <w:rPr>
          <w:rFonts w:ascii="Times New Roman" w:hAnsi="Times New Roman" w:cs="Times New Roman"/>
          <w:sz w:val="28"/>
          <w:szCs w:val="28"/>
        </w:rPr>
        <w:t xml:space="preserve">. </w:t>
      </w:r>
      <w:r>
        <w:rPr>
          <w:rFonts w:ascii="Times New Roman" w:hAnsi="Times New Roman" w:cs="Times New Roman"/>
          <w:sz w:val="28"/>
          <w:szCs w:val="28"/>
        </w:rPr>
        <w:t>Опубликовать настоящее решение в информационном листке органов местного самоуправления «</w:t>
      </w:r>
      <w:r w:rsidR="00B27855">
        <w:rPr>
          <w:rFonts w:ascii="Times New Roman" w:hAnsi="Times New Roman" w:cs="Times New Roman"/>
          <w:sz w:val="28"/>
          <w:szCs w:val="28"/>
        </w:rPr>
        <w:t>Калинов</w:t>
      </w:r>
      <w:r w:rsidR="000F373F">
        <w:rPr>
          <w:rFonts w:ascii="Times New Roman" w:hAnsi="Times New Roman" w:cs="Times New Roman"/>
          <w:sz w:val="28"/>
          <w:szCs w:val="28"/>
        </w:rPr>
        <w:t>с</w:t>
      </w:r>
      <w:r w:rsidR="00B27855">
        <w:rPr>
          <w:rFonts w:ascii="Times New Roman" w:hAnsi="Times New Roman" w:cs="Times New Roman"/>
          <w:sz w:val="28"/>
          <w:szCs w:val="28"/>
        </w:rPr>
        <w:t>к</w:t>
      </w:r>
      <w:r w:rsidR="000F373F">
        <w:rPr>
          <w:rFonts w:ascii="Times New Roman" w:hAnsi="Times New Roman" w:cs="Times New Roman"/>
          <w:sz w:val="28"/>
          <w:szCs w:val="28"/>
        </w:rPr>
        <w:t>ий вестник</w:t>
      </w:r>
      <w:r>
        <w:rPr>
          <w:rFonts w:ascii="Times New Roman" w:hAnsi="Times New Roman" w:cs="Times New Roman"/>
          <w:sz w:val="28"/>
          <w:szCs w:val="28"/>
        </w:rPr>
        <w:t>», разместить на официальном сайте администрации сельского поселения.</w:t>
      </w:r>
    </w:p>
    <w:p w:rsidR="00E458FA" w:rsidRPr="004A3C57" w:rsidRDefault="00E458FA" w:rsidP="00E458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A3C57">
        <w:rPr>
          <w:rFonts w:ascii="Times New Roman" w:hAnsi="Times New Roman" w:cs="Times New Roman"/>
          <w:sz w:val="28"/>
          <w:szCs w:val="28"/>
        </w:rPr>
        <w:t>. Настоящее решение вступает в силу после его официального опубликования(обнародования).</w:t>
      </w:r>
    </w:p>
    <w:p w:rsidR="00E458FA" w:rsidRDefault="00E458FA" w:rsidP="00E458FA">
      <w:pPr>
        <w:pStyle w:val="ConsPlusNormal"/>
        <w:jc w:val="both"/>
        <w:rPr>
          <w:rFonts w:ascii="Times New Roman" w:hAnsi="Times New Roman" w:cs="Times New Roman"/>
          <w:sz w:val="28"/>
          <w:szCs w:val="28"/>
        </w:rPr>
      </w:pPr>
    </w:p>
    <w:p w:rsidR="004A03C5" w:rsidRDefault="004A03C5" w:rsidP="00E458FA">
      <w:pPr>
        <w:pStyle w:val="ConsPlusNormal"/>
        <w:jc w:val="both"/>
        <w:rPr>
          <w:rFonts w:ascii="Times New Roman" w:hAnsi="Times New Roman" w:cs="Times New Roman"/>
          <w:sz w:val="28"/>
          <w:szCs w:val="28"/>
        </w:rPr>
      </w:pPr>
    </w:p>
    <w:p w:rsidR="004A03C5" w:rsidRPr="004A3C57" w:rsidRDefault="004A03C5" w:rsidP="00E458FA">
      <w:pPr>
        <w:pStyle w:val="ConsPlusNormal"/>
        <w:jc w:val="both"/>
        <w:rPr>
          <w:rFonts w:ascii="Times New Roman" w:hAnsi="Times New Roman" w:cs="Times New Roman"/>
          <w:sz w:val="28"/>
          <w:szCs w:val="28"/>
        </w:rPr>
      </w:pPr>
    </w:p>
    <w:p w:rsidR="00E458FA" w:rsidRPr="004A3C57" w:rsidRDefault="00E458FA" w:rsidP="00E458FA">
      <w:pPr>
        <w:pStyle w:val="ConsPlusNormal"/>
        <w:jc w:val="both"/>
        <w:rPr>
          <w:rFonts w:ascii="Times New Roman" w:hAnsi="Times New Roman" w:cs="Times New Roman"/>
          <w:sz w:val="28"/>
          <w:szCs w:val="28"/>
        </w:rPr>
      </w:pPr>
    </w:p>
    <w:p w:rsidR="004A03C5" w:rsidRPr="004A03C5" w:rsidRDefault="004A03C5" w:rsidP="004A03C5">
      <w:pPr>
        <w:tabs>
          <w:tab w:val="left" w:pos="426"/>
        </w:tabs>
        <w:spacing w:after="0" w:line="240" w:lineRule="auto"/>
        <w:jc w:val="both"/>
        <w:rPr>
          <w:rFonts w:ascii="Times New Roman" w:eastAsia="Calibri" w:hAnsi="Times New Roman" w:cs="Times New Roman"/>
          <w:sz w:val="28"/>
          <w:szCs w:val="28"/>
          <w:lang w:eastAsia="en-US"/>
        </w:rPr>
      </w:pPr>
      <w:r w:rsidRPr="004A03C5">
        <w:rPr>
          <w:rFonts w:ascii="Times New Roman" w:eastAsia="Calibri" w:hAnsi="Times New Roman" w:cs="Times New Roman"/>
          <w:sz w:val="28"/>
          <w:szCs w:val="28"/>
          <w:lang w:eastAsia="en-US"/>
        </w:rPr>
        <w:t xml:space="preserve">Председатель Совета депутатов  </w:t>
      </w:r>
    </w:p>
    <w:p w:rsidR="004A03C5" w:rsidRPr="004A03C5" w:rsidRDefault="004A03C5" w:rsidP="004A03C5">
      <w:pPr>
        <w:tabs>
          <w:tab w:val="left" w:pos="426"/>
        </w:tabs>
        <w:spacing w:after="0" w:line="240" w:lineRule="auto"/>
        <w:jc w:val="both"/>
        <w:rPr>
          <w:rFonts w:ascii="Times New Roman" w:eastAsia="Calibri" w:hAnsi="Times New Roman" w:cs="Times New Roman"/>
          <w:sz w:val="28"/>
          <w:szCs w:val="28"/>
          <w:lang w:eastAsia="en-US"/>
        </w:rPr>
      </w:pPr>
      <w:r w:rsidRPr="004A03C5">
        <w:rPr>
          <w:rFonts w:ascii="Times New Roman" w:eastAsia="Calibri" w:hAnsi="Times New Roman" w:cs="Times New Roman"/>
          <w:sz w:val="28"/>
          <w:szCs w:val="28"/>
          <w:lang w:eastAsia="en-US"/>
        </w:rPr>
        <w:t>сельского поселения                                                                        Н. А. Тимошенко</w:t>
      </w:r>
    </w:p>
    <w:p w:rsidR="004A03C5" w:rsidRPr="004A03C5" w:rsidRDefault="004A03C5" w:rsidP="004A03C5">
      <w:pPr>
        <w:tabs>
          <w:tab w:val="left" w:pos="426"/>
        </w:tabs>
        <w:spacing w:after="0" w:line="240" w:lineRule="auto"/>
        <w:jc w:val="both"/>
        <w:rPr>
          <w:rFonts w:ascii="Times New Roman" w:eastAsia="Calibri" w:hAnsi="Times New Roman" w:cs="Times New Roman"/>
          <w:sz w:val="28"/>
          <w:szCs w:val="28"/>
          <w:lang w:eastAsia="en-US"/>
        </w:rPr>
      </w:pPr>
    </w:p>
    <w:p w:rsidR="004A03C5" w:rsidRPr="004A03C5" w:rsidRDefault="004A03C5" w:rsidP="004A03C5">
      <w:pPr>
        <w:tabs>
          <w:tab w:val="left" w:pos="426"/>
        </w:tabs>
        <w:spacing w:after="0" w:line="240" w:lineRule="auto"/>
        <w:jc w:val="both"/>
        <w:rPr>
          <w:rFonts w:ascii="Times New Roman" w:eastAsia="Calibri" w:hAnsi="Times New Roman" w:cs="Times New Roman"/>
          <w:sz w:val="28"/>
          <w:szCs w:val="28"/>
          <w:lang w:eastAsia="en-US"/>
        </w:rPr>
      </w:pPr>
      <w:r w:rsidRPr="004A03C5">
        <w:rPr>
          <w:rFonts w:ascii="Times New Roman" w:eastAsia="Calibri" w:hAnsi="Times New Roman" w:cs="Times New Roman"/>
          <w:sz w:val="28"/>
          <w:szCs w:val="28"/>
          <w:lang w:eastAsia="en-US"/>
        </w:rPr>
        <w:t>Глава сельского поселения                                                          Т. А. Гейкер</w:t>
      </w: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jc w:val="both"/>
        <w:rPr>
          <w:rFonts w:ascii="Times New Roman" w:hAnsi="Times New Roman" w:cs="Times New Roman"/>
          <w:sz w:val="28"/>
          <w:szCs w:val="28"/>
        </w:rPr>
      </w:pPr>
    </w:p>
    <w:p w:rsidR="00E458FA" w:rsidRPr="004A3C57" w:rsidRDefault="00E458FA" w:rsidP="00E458FA">
      <w:pPr>
        <w:rPr>
          <w:rFonts w:ascii="Times New Roman" w:hAnsi="Times New Roman" w:cs="Times New Roman"/>
          <w:sz w:val="28"/>
          <w:szCs w:val="28"/>
        </w:rPr>
      </w:pPr>
    </w:p>
    <w:p w:rsidR="00E458FA" w:rsidRPr="004A3C57" w:rsidRDefault="00E458FA" w:rsidP="00E458FA">
      <w:pPr>
        <w:rPr>
          <w:rFonts w:ascii="Times New Roman" w:hAnsi="Times New Roman" w:cs="Times New Roman"/>
          <w:sz w:val="28"/>
          <w:szCs w:val="28"/>
        </w:rPr>
      </w:pPr>
    </w:p>
    <w:p w:rsidR="00E458FA" w:rsidRPr="004A3C57" w:rsidRDefault="00E458FA" w:rsidP="00E458FA">
      <w:pPr>
        <w:rPr>
          <w:rFonts w:ascii="Times New Roman" w:hAnsi="Times New Roman" w:cs="Times New Roman"/>
          <w:sz w:val="28"/>
          <w:szCs w:val="28"/>
        </w:rPr>
      </w:pPr>
    </w:p>
    <w:p w:rsidR="00E458FA" w:rsidRPr="004A3C57" w:rsidRDefault="00E458FA" w:rsidP="00E458FA">
      <w:pPr>
        <w:rPr>
          <w:rFonts w:ascii="Times New Roman" w:hAnsi="Times New Roman" w:cs="Times New Roman"/>
          <w:sz w:val="28"/>
          <w:szCs w:val="28"/>
        </w:rPr>
      </w:pPr>
    </w:p>
    <w:p w:rsidR="00E458FA" w:rsidRPr="004A3C57" w:rsidRDefault="00E458FA" w:rsidP="00E458FA">
      <w:pPr>
        <w:rPr>
          <w:rFonts w:ascii="Times New Roman" w:hAnsi="Times New Roman" w:cs="Times New Roman"/>
          <w:sz w:val="28"/>
          <w:szCs w:val="28"/>
        </w:rPr>
      </w:pPr>
    </w:p>
    <w:p w:rsidR="00E458FA" w:rsidRPr="004A3C57" w:rsidRDefault="00E458FA" w:rsidP="00E458FA">
      <w:pPr>
        <w:rPr>
          <w:rFonts w:ascii="Times New Roman" w:hAnsi="Times New Roman" w:cs="Times New Roman"/>
          <w:sz w:val="28"/>
          <w:szCs w:val="28"/>
        </w:rPr>
      </w:pPr>
    </w:p>
    <w:p w:rsidR="00E458FA" w:rsidRPr="004A3C57" w:rsidRDefault="00E458FA" w:rsidP="00E458FA">
      <w:pPr>
        <w:rPr>
          <w:rFonts w:ascii="Times New Roman" w:hAnsi="Times New Roman" w:cs="Times New Roman"/>
          <w:sz w:val="28"/>
          <w:szCs w:val="28"/>
        </w:rPr>
      </w:pPr>
    </w:p>
    <w:p w:rsidR="00E458FA" w:rsidRPr="004A3C57" w:rsidRDefault="00E458FA" w:rsidP="00E458FA">
      <w:pPr>
        <w:rPr>
          <w:rFonts w:ascii="Times New Roman" w:hAnsi="Times New Roman" w:cs="Times New Roman"/>
          <w:sz w:val="28"/>
          <w:szCs w:val="28"/>
        </w:rPr>
      </w:pPr>
    </w:p>
    <w:p w:rsidR="00E3392C" w:rsidRDefault="00786D09"/>
    <w:sectPr w:rsidR="00E33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FA"/>
    <w:rsid w:val="00072734"/>
    <w:rsid w:val="00080568"/>
    <w:rsid w:val="000F373F"/>
    <w:rsid w:val="001E15C0"/>
    <w:rsid w:val="003B70A1"/>
    <w:rsid w:val="004A03C5"/>
    <w:rsid w:val="00561DD3"/>
    <w:rsid w:val="005A3899"/>
    <w:rsid w:val="00630FCA"/>
    <w:rsid w:val="00646794"/>
    <w:rsid w:val="00786D09"/>
    <w:rsid w:val="00B27855"/>
    <w:rsid w:val="00B9471C"/>
    <w:rsid w:val="00CC516D"/>
    <w:rsid w:val="00D13E4A"/>
    <w:rsid w:val="00E458FA"/>
    <w:rsid w:val="00ED6901"/>
    <w:rsid w:val="00F6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64BFE-6B2B-4509-8A18-32A9CF5C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FA"/>
    <w:pPr>
      <w:spacing w:after="200" w:line="276" w:lineRule="auto"/>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8FA"/>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E458FA"/>
    <w:pPr>
      <w:widowControl w:val="0"/>
      <w:autoSpaceDE w:val="0"/>
      <w:autoSpaceDN w:val="0"/>
      <w:jc w:val="left"/>
    </w:pPr>
    <w:rPr>
      <w:rFonts w:ascii="Calibri" w:eastAsia="Times New Roman" w:hAnsi="Calibri" w:cs="Calibri"/>
      <w:b/>
      <w:sz w:val="22"/>
      <w:szCs w:val="20"/>
      <w:lang w:eastAsia="ru-RU"/>
    </w:rPr>
  </w:style>
  <w:style w:type="character" w:styleId="a3">
    <w:name w:val="Hyperlink"/>
    <w:basedOn w:val="a0"/>
    <w:uiPriority w:val="99"/>
    <w:unhideWhenUsed/>
    <w:rsid w:val="00E458FA"/>
    <w:rPr>
      <w:color w:val="0563C1" w:themeColor="hyperlink"/>
      <w:u w:val="single"/>
    </w:rPr>
  </w:style>
  <w:style w:type="paragraph" w:styleId="a4">
    <w:name w:val="Normal (Web)"/>
    <w:basedOn w:val="a"/>
    <w:uiPriority w:val="99"/>
    <w:unhideWhenUsed/>
    <w:rsid w:val="00E458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AED731B786681C3D9CC70FB9DDEB8EF36897DEFA36A5919EE14B1FDAAA0765665526401275B7DB892EE5EAFE290687C66C4A5DA6EA1n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Мунина</dc:creator>
  <cp:keywords/>
  <dc:description/>
  <cp:lastModifiedBy>Любовь Мунина</cp:lastModifiedBy>
  <cp:revision>11</cp:revision>
  <dcterms:created xsi:type="dcterms:W3CDTF">2020-11-24T01:25:00Z</dcterms:created>
  <dcterms:modified xsi:type="dcterms:W3CDTF">2020-12-01T05:59:00Z</dcterms:modified>
</cp:coreProperties>
</file>