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A2C" w:rsidRDefault="00AE52EE" w:rsidP="00AE52EE">
      <w:pPr>
        <w:spacing w:after="0" w:line="240" w:lineRule="auto"/>
        <w:ind w:right="68"/>
        <w:jc w:val="center"/>
        <w:rPr>
          <w:szCs w:val="28"/>
        </w:rPr>
      </w:pPr>
      <w:r>
        <w:rPr>
          <w:szCs w:val="28"/>
        </w:rPr>
        <w:t>АДМИНИСТРАЦИЯ</w:t>
      </w:r>
    </w:p>
    <w:p w:rsidR="00A33A2C" w:rsidRDefault="00AE52EE" w:rsidP="00AE52EE">
      <w:pPr>
        <w:spacing w:after="0" w:line="240" w:lineRule="auto"/>
        <w:ind w:right="68"/>
        <w:jc w:val="center"/>
        <w:rPr>
          <w:szCs w:val="28"/>
        </w:rPr>
      </w:pPr>
      <w:r>
        <w:rPr>
          <w:szCs w:val="28"/>
        </w:rPr>
        <w:t>СЕЛЬСКОГО ПОСЕЛЕНИЯ «СЕЛО КАЛИНОВКА»</w:t>
      </w:r>
    </w:p>
    <w:p w:rsidR="00A33A2C" w:rsidRDefault="00AE52EE" w:rsidP="00AE52EE">
      <w:pPr>
        <w:spacing w:after="0" w:line="240" w:lineRule="auto"/>
        <w:ind w:right="68"/>
        <w:jc w:val="center"/>
        <w:rPr>
          <w:szCs w:val="28"/>
        </w:rPr>
      </w:pPr>
      <w:r>
        <w:rPr>
          <w:szCs w:val="28"/>
        </w:rPr>
        <w:t xml:space="preserve">Ульчского муниципального района Хабаровского края </w:t>
      </w:r>
    </w:p>
    <w:p w:rsidR="00A33A2C" w:rsidRDefault="00AE52EE" w:rsidP="00AE52EE">
      <w:pPr>
        <w:spacing w:after="0" w:line="240" w:lineRule="auto"/>
        <w:ind w:right="68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A33A2C" w:rsidRDefault="00A33A2C" w:rsidP="00AE52EE">
      <w:pPr>
        <w:spacing w:after="0" w:line="240" w:lineRule="auto"/>
        <w:ind w:right="68"/>
        <w:jc w:val="center"/>
        <w:rPr>
          <w:szCs w:val="28"/>
        </w:rPr>
      </w:pPr>
    </w:p>
    <w:p w:rsidR="00A33A2C" w:rsidRDefault="00AE52EE" w:rsidP="00AE52EE">
      <w:pPr>
        <w:spacing w:after="0" w:line="240" w:lineRule="auto"/>
        <w:ind w:right="68"/>
        <w:rPr>
          <w:szCs w:val="28"/>
        </w:rPr>
      </w:pPr>
      <w:r>
        <w:rPr>
          <w:szCs w:val="28"/>
        </w:rPr>
        <w:tab/>
        <w:t xml:space="preserve">05.04.2021г. </w:t>
      </w:r>
      <w:r>
        <w:rPr>
          <w:szCs w:val="28"/>
        </w:rPr>
        <w:tab/>
        <w:t>№17</w:t>
      </w:r>
    </w:p>
    <w:p w:rsidR="00A33A2C" w:rsidRDefault="00A33A2C" w:rsidP="00AE52EE">
      <w:pPr>
        <w:spacing w:after="0" w:line="240" w:lineRule="auto"/>
        <w:ind w:right="68"/>
        <w:jc w:val="center"/>
        <w:rPr>
          <w:szCs w:val="28"/>
        </w:rPr>
      </w:pPr>
    </w:p>
    <w:p w:rsidR="00A33A2C" w:rsidRDefault="00A33A2C" w:rsidP="00AE52EE">
      <w:pPr>
        <w:spacing w:after="0" w:line="240" w:lineRule="auto"/>
        <w:ind w:right="68"/>
        <w:jc w:val="center"/>
        <w:rPr>
          <w:szCs w:val="28"/>
        </w:rPr>
      </w:pPr>
    </w:p>
    <w:p w:rsidR="00A33A2C" w:rsidRDefault="00A33A2C" w:rsidP="00A33A2C">
      <w:pPr>
        <w:spacing w:after="0" w:line="240" w:lineRule="auto"/>
        <w:ind w:right="68"/>
        <w:rPr>
          <w:szCs w:val="28"/>
        </w:rPr>
      </w:pPr>
    </w:p>
    <w:p w:rsidR="00A33A2C" w:rsidRDefault="00A33A2C" w:rsidP="00A33A2C">
      <w:pPr>
        <w:spacing w:after="0" w:line="240" w:lineRule="auto"/>
        <w:ind w:right="68"/>
        <w:rPr>
          <w:szCs w:val="28"/>
        </w:rPr>
      </w:pPr>
    </w:p>
    <w:p w:rsidR="00A33A2C" w:rsidRPr="00A33A2C" w:rsidRDefault="00A33A2C" w:rsidP="00A33A2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68"/>
        <w:rPr>
          <w:rFonts w:eastAsiaTheme="minorEastAsia"/>
          <w:spacing w:val="-9"/>
          <w:szCs w:val="28"/>
        </w:rPr>
      </w:pPr>
      <w:r>
        <w:rPr>
          <w:szCs w:val="28"/>
        </w:rPr>
        <w:t xml:space="preserve">О внесении изменений в постановление администрации сельского поселения «Село Калиновка» Ульчского муниципального района Хабаровского края от </w:t>
      </w:r>
      <w:r>
        <w:rPr>
          <w:szCs w:val="28"/>
        </w:rPr>
        <w:t>21</w:t>
      </w:r>
      <w:r>
        <w:rPr>
          <w:szCs w:val="28"/>
        </w:rPr>
        <w:t>.</w:t>
      </w:r>
      <w:r>
        <w:rPr>
          <w:szCs w:val="28"/>
        </w:rPr>
        <w:t>1</w:t>
      </w:r>
      <w:r>
        <w:rPr>
          <w:szCs w:val="28"/>
        </w:rPr>
        <w:t>0</w:t>
      </w:r>
      <w:r>
        <w:rPr>
          <w:szCs w:val="28"/>
        </w:rPr>
        <w:t xml:space="preserve">.2019 г. № </w:t>
      </w:r>
      <w:r>
        <w:rPr>
          <w:szCs w:val="28"/>
        </w:rPr>
        <w:t>3</w:t>
      </w:r>
      <w:r>
        <w:rPr>
          <w:szCs w:val="28"/>
        </w:rPr>
        <w:t>5</w:t>
      </w:r>
      <w:r w:rsidRPr="00A33A2C">
        <w:rPr>
          <w:rFonts w:eastAsiaTheme="minorEastAsia"/>
          <w:bCs/>
          <w:spacing w:val="-1"/>
          <w:szCs w:val="28"/>
        </w:rPr>
        <w:t xml:space="preserve"> </w:t>
      </w:r>
      <w:r>
        <w:rPr>
          <w:rFonts w:eastAsiaTheme="minorEastAsia"/>
          <w:bCs/>
          <w:spacing w:val="-1"/>
          <w:szCs w:val="28"/>
        </w:rPr>
        <w:t>«</w:t>
      </w:r>
      <w:r w:rsidRPr="00A33A2C">
        <w:rPr>
          <w:rFonts w:eastAsiaTheme="minorEastAsia"/>
          <w:bCs/>
          <w:spacing w:val="-1"/>
          <w:szCs w:val="28"/>
        </w:rPr>
        <w:t xml:space="preserve">Об утверждении Правил формирования, ведения и обязательного опубликования перечня </w:t>
      </w:r>
      <w:r w:rsidRPr="00A33A2C">
        <w:rPr>
          <w:rFonts w:eastAsiaTheme="minorEastAsia"/>
          <w:bCs/>
          <w:szCs w:val="28"/>
        </w:rPr>
        <w:t xml:space="preserve">муниципального имущества, свободного от прав третьих лиц </w:t>
      </w:r>
      <w:r w:rsidRPr="00A33A2C">
        <w:rPr>
          <w:rFonts w:eastAsiaTheme="minorEastAsia"/>
          <w:bCs/>
          <w:spacing w:val="-2"/>
          <w:szCs w:val="28"/>
        </w:rPr>
        <w:t xml:space="preserve">(за исключением имущественных прав субъектов малого и среднего </w:t>
      </w:r>
      <w:r w:rsidRPr="00A33A2C">
        <w:rPr>
          <w:rFonts w:eastAsiaTheme="minorEastAsia"/>
          <w:bCs/>
          <w:szCs w:val="28"/>
        </w:rPr>
        <w:t xml:space="preserve">предпринимательства), </w:t>
      </w:r>
      <w:r w:rsidRPr="00A33A2C">
        <w:rPr>
          <w:rFonts w:eastAsiaTheme="minorEastAsia"/>
          <w:spacing w:val="-9"/>
          <w:szCs w:val="28"/>
        </w:rPr>
        <w:t>предусмотренного частью 4 статьи 18 Федерального закона от 24.07.2007 № 209-ФЗ «О развитии малого и среднего предпринимательства в Российской Федерации»</w:t>
      </w:r>
    </w:p>
    <w:p w:rsidR="00A33A2C" w:rsidRDefault="00A33A2C" w:rsidP="00A33A2C">
      <w:pPr>
        <w:spacing w:after="0" w:line="240" w:lineRule="auto"/>
        <w:ind w:right="68"/>
        <w:rPr>
          <w:szCs w:val="28"/>
        </w:rPr>
      </w:pPr>
    </w:p>
    <w:p w:rsidR="00A33A2C" w:rsidRDefault="00A33A2C" w:rsidP="00A33A2C">
      <w:pPr>
        <w:spacing w:after="0" w:line="240" w:lineRule="auto"/>
        <w:ind w:right="68"/>
        <w:rPr>
          <w:szCs w:val="28"/>
        </w:rPr>
      </w:pPr>
    </w:p>
    <w:p w:rsidR="00A33A2C" w:rsidRDefault="00A33A2C" w:rsidP="00A33A2C">
      <w:pPr>
        <w:spacing w:after="0" w:line="240" w:lineRule="auto"/>
        <w:ind w:right="68"/>
        <w:rPr>
          <w:szCs w:val="28"/>
        </w:rPr>
      </w:pPr>
    </w:p>
    <w:p w:rsidR="00A33A2C" w:rsidRDefault="00A33A2C" w:rsidP="00A33A2C">
      <w:pPr>
        <w:spacing w:after="0" w:line="240" w:lineRule="auto"/>
        <w:ind w:right="68" w:firstLine="0"/>
        <w:rPr>
          <w:szCs w:val="28"/>
        </w:rPr>
      </w:pPr>
      <w:r>
        <w:rPr>
          <w:szCs w:val="28"/>
        </w:rPr>
        <w:tab/>
        <w:t xml:space="preserve">В соответствии со статьей 14.1. Федерального закона от 24 июля 2007 г. № 209-ФЗ «О развитии малого и среднего предпринимательства в Российской Федерации», с целью приведения нормативных правовых актов Ульчского муниципального района Хабаровского края в соответствии с законодательством Российской Федерации, </w:t>
      </w:r>
      <w:r>
        <w:rPr>
          <w:szCs w:val="28"/>
        </w:rPr>
        <w:t>администрация сельского поселения «Село Калиновка»</w:t>
      </w:r>
      <w:r>
        <w:rPr>
          <w:szCs w:val="28"/>
        </w:rPr>
        <w:t xml:space="preserve"> Ульчского муниципального района</w:t>
      </w:r>
      <w:r>
        <w:rPr>
          <w:szCs w:val="28"/>
        </w:rPr>
        <w:t xml:space="preserve"> Хабаровского края</w:t>
      </w:r>
    </w:p>
    <w:p w:rsidR="00A33A2C" w:rsidRDefault="00A33A2C" w:rsidP="00A33A2C">
      <w:pPr>
        <w:spacing w:after="0" w:line="240" w:lineRule="auto"/>
        <w:ind w:right="68" w:firstLine="0"/>
        <w:rPr>
          <w:szCs w:val="28"/>
        </w:rPr>
      </w:pPr>
      <w:r>
        <w:rPr>
          <w:szCs w:val="28"/>
        </w:rPr>
        <w:t>ПОСТАНОВЛЯЕТ</w:t>
      </w:r>
      <w:r>
        <w:rPr>
          <w:szCs w:val="28"/>
        </w:rPr>
        <w:t>:</w:t>
      </w:r>
    </w:p>
    <w:p w:rsidR="00A33A2C" w:rsidRDefault="00A33A2C" w:rsidP="00A33A2C">
      <w:pPr>
        <w:spacing w:after="0" w:line="240" w:lineRule="auto"/>
        <w:ind w:right="68" w:firstLine="0"/>
        <w:rPr>
          <w:szCs w:val="28"/>
        </w:rPr>
      </w:pPr>
      <w:r>
        <w:rPr>
          <w:szCs w:val="28"/>
        </w:rPr>
        <w:tab/>
        <w:t>1.Внести  изменени</w:t>
      </w:r>
      <w:r w:rsidR="003F46D8">
        <w:rPr>
          <w:szCs w:val="28"/>
        </w:rPr>
        <w:t>я</w:t>
      </w:r>
      <w:r>
        <w:rPr>
          <w:szCs w:val="28"/>
        </w:rPr>
        <w:t xml:space="preserve"> в постановление администрации сельского поселения «Село Калиновка» Ульчского муниципального района Хабаровского края от 21.10.2019 г. № 35</w:t>
      </w:r>
      <w:r w:rsidRPr="00A33A2C">
        <w:rPr>
          <w:rFonts w:eastAsiaTheme="minorEastAsia"/>
          <w:bCs/>
          <w:spacing w:val="-1"/>
          <w:szCs w:val="28"/>
        </w:rPr>
        <w:t xml:space="preserve"> </w:t>
      </w:r>
      <w:r>
        <w:rPr>
          <w:rFonts w:eastAsiaTheme="minorEastAsia"/>
          <w:bCs/>
          <w:spacing w:val="-1"/>
          <w:szCs w:val="28"/>
        </w:rPr>
        <w:t>«</w:t>
      </w:r>
      <w:r w:rsidRPr="00A33A2C">
        <w:rPr>
          <w:rFonts w:eastAsiaTheme="minorEastAsia"/>
          <w:bCs/>
          <w:spacing w:val="-1"/>
          <w:szCs w:val="28"/>
        </w:rPr>
        <w:t xml:space="preserve">Об утверждении Правил формирования, ведения и обязательного опубликования перечня </w:t>
      </w:r>
      <w:r w:rsidRPr="00A33A2C">
        <w:rPr>
          <w:rFonts w:eastAsiaTheme="minorEastAsia"/>
          <w:bCs/>
          <w:szCs w:val="28"/>
        </w:rPr>
        <w:t xml:space="preserve">муниципального имущества, свободного от прав третьих лиц </w:t>
      </w:r>
      <w:r w:rsidRPr="00A33A2C">
        <w:rPr>
          <w:rFonts w:eastAsiaTheme="minorEastAsia"/>
          <w:bCs/>
          <w:spacing w:val="-2"/>
          <w:szCs w:val="28"/>
        </w:rPr>
        <w:t xml:space="preserve">(за исключением имущественных прав субъектов малого и среднего </w:t>
      </w:r>
      <w:r w:rsidRPr="00A33A2C">
        <w:rPr>
          <w:rFonts w:eastAsiaTheme="minorEastAsia"/>
          <w:bCs/>
          <w:szCs w:val="28"/>
        </w:rPr>
        <w:t xml:space="preserve">предпринимательства), </w:t>
      </w:r>
      <w:r w:rsidRPr="00A33A2C">
        <w:rPr>
          <w:rFonts w:eastAsiaTheme="minorEastAsia"/>
          <w:spacing w:val="-9"/>
          <w:szCs w:val="28"/>
        </w:rPr>
        <w:t>предусмотренного частью 4 статьи 18 Федерального закона от 24.07.2007 № 209-ФЗ «О развитии малого и среднего предпринимательства в Российской Федерации»</w:t>
      </w:r>
      <w:r>
        <w:rPr>
          <w:rFonts w:eastAsiaTheme="minorEastAsia"/>
          <w:spacing w:val="-9"/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A33A2C" w:rsidRDefault="00A33A2C" w:rsidP="00A33A2C">
      <w:pPr>
        <w:spacing w:after="0" w:line="240" w:lineRule="auto"/>
        <w:ind w:right="68" w:firstLine="0"/>
        <w:rPr>
          <w:szCs w:val="28"/>
        </w:rPr>
      </w:pPr>
      <w:r>
        <w:rPr>
          <w:szCs w:val="28"/>
        </w:rPr>
        <w:tab/>
        <w:t>1.1. Пункт 1 изложить в следующей редакции:</w:t>
      </w:r>
    </w:p>
    <w:p w:rsidR="00A33A2C" w:rsidRDefault="00A33A2C" w:rsidP="00A33A2C">
      <w:pPr>
        <w:spacing w:after="0" w:line="240" w:lineRule="auto"/>
        <w:ind w:right="68" w:firstLine="0"/>
        <w:rPr>
          <w:szCs w:val="28"/>
        </w:rPr>
      </w:pPr>
      <w:r>
        <w:rPr>
          <w:szCs w:val="28"/>
        </w:rPr>
        <w:t>«1. Настоящи</w:t>
      </w:r>
      <w:r w:rsidR="00AE52EE">
        <w:rPr>
          <w:szCs w:val="28"/>
        </w:rPr>
        <w:t>е</w:t>
      </w:r>
      <w:r>
        <w:rPr>
          <w:szCs w:val="28"/>
        </w:rPr>
        <w:t xml:space="preserve"> П</w:t>
      </w:r>
      <w:r w:rsidR="00AE52EE">
        <w:rPr>
          <w:szCs w:val="28"/>
        </w:rPr>
        <w:t>равила</w:t>
      </w:r>
      <w:r>
        <w:rPr>
          <w:szCs w:val="28"/>
        </w:rPr>
        <w:t xml:space="preserve"> устанавлива</w:t>
      </w:r>
      <w:r w:rsidR="00AE52EE">
        <w:rPr>
          <w:szCs w:val="28"/>
        </w:rPr>
        <w:t>ю</w:t>
      </w:r>
      <w:r>
        <w:rPr>
          <w:szCs w:val="28"/>
        </w:rPr>
        <w:t xml:space="preserve">т правила формирования, ведения (в том числе ежегодного дополнения) и обязательного опубликования перечня имущества, находящего в муниципальной собственности </w:t>
      </w:r>
      <w:r>
        <w:rPr>
          <w:szCs w:val="28"/>
        </w:rPr>
        <w:t>сельского поселения «Село Калиновка»</w:t>
      </w:r>
      <w:r>
        <w:rPr>
          <w:szCs w:val="28"/>
        </w:rPr>
        <w:t xml:space="preserve"> Ульчского муниципального района Хабаровского края и свободного от прав третьих лиц (за исключением права хозяйственного ведения, права оперативного управления, а также </w:t>
      </w:r>
      <w:r>
        <w:rPr>
          <w:szCs w:val="28"/>
        </w:rPr>
        <w:lastRenderedPageBreak/>
        <w:t xml:space="preserve">имущественных прав субъектов малого и среднего предпринимательства), предусмотренного частью 4 статьи 18 Федерального закона от 24 июля 2007 г. № 209-ФЗ «О развитии малого и среднего предпринимательства в Российской Федерации» (далее-Перечень), в целях предоставления муниципального имущества во владение и (или) в пользование на долгосрочной основе малого и среднего предпринимательства, </w:t>
      </w:r>
      <w:bookmarkStart w:id="0" w:name="_Hlk68007952"/>
      <w:r>
        <w:rPr>
          <w:szCs w:val="28"/>
        </w:rPr>
        <w:t xml:space="preserve">в том числе </w:t>
      </w:r>
      <w:proofErr w:type="spellStart"/>
      <w:r>
        <w:rPr>
          <w:szCs w:val="28"/>
        </w:rPr>
        <w:t>самозанятым</w:t>
      </w:r>
      <w:proofErr w:type="spellEnd"/>
      <w:r>
        <w:rPr>
          <w:szCs w:val="28"/>
        </w:rPr>
        <w:t xml:space="preserve"> гражданам</w:t>
      </w:r>
      <w:r w:rsidR="00AE52EE">
        <w:rPr>
          <w:szCs w:val="28"/>
        </w:rPr>
        <w:t xml:space="preserve"> </w:t>
      </w:r>
      <w:r>
        <w:rPr>
          <w:szCs w:val="28"/>
        </w:rPr>
        <w:t xml:space="preserve">(физическим лицам, не являющимися индивидуальными предпринимателями и применяющие специальный налоговый режим «Налог на профессиональный доход»), </w:t>
      </w:r>
      <w:bookmarkEnd w:id="0"/>
      <w:r>
        <w:rPr>
          <w:szCs w:val="28"/>
        </w:rPr>
        <w:t>и организациям, образующим инфраструктуру поддержки субъектов малого и среднего предпринимательства».</w:t>
      </w:r>
    </w:p>
    <w:p w:rsidR="00A33A2C" w:rsidRPr="009629AC" w:rsidRDefault="00A33A2C" w:rsidP="00A33A2C">
      <w:pPr>
        <w:spacing w:after="0" w:line="240" w:lineRule="auto"/>
        <w:ind w:right="68" w:firstLine="0"/>
        <w:rPr>
          <w:spacing w:val="-2"/>
          <w:szCs w:val="28"/>
        </w:rPr>
      </w:pPr>
      <w:r>
        <w:rPr>
          <w:szCs w:val="28"/>
        </w:rPr>
        <w:tab/>
        <w:t xml:space="preserve">1.2. </w:t>
      </w:r>
      <w:r w:rsidR="003F46D8">
        <w:rPr>
          <w:szCs w:val="28"/>
        </w:rPr>
        <w:t>Дополнить Правила п</w:t>
      </w:r>
      <w:r>
        <w:rPr>
          <w:szCs w:val="28"/>
        </w:rPr>
        <w:t>ункт</w:t>
      </w:r>
      <w:r w:rsidR="003F46D8">
        <w:rPr>
          <w:szCs w:val="28"/>
        </w:rPr>
        <w:t>ом</w:t>
      </w:r>
      <w:r>
        <w:rPr>
          <w:szCs w:val="28"/>
        </w:rPr>
        <w:t xml:space="preserve"> 2.1. в следующей редакции:</w:t>
      </w:r>
      <w:r w:rsidRPr="009D52D0">
        <w:rPr>
          <w:szCs w:val="28"/>
        </w:rPr>
        <w:t xml:space="preserve">  </w:t>
      </w:r>
    </w:p>
    <w:p w:rsidR="00A33A2C" w:rsidRDefault="00A33A2C" w:rsidP="00A33A2C">
      <w:pPr>
        <w:spacing w:line="240" w:lineRule="auto"/>
        <w:ind w:right="68"/>
      </w:pPr>
      <w:r>
        <w:rPr>
          <w:rFonts w:eastAsia="Segoe UI Symbol"/>
        </w:rPr>
        <w:t>«2.1.</w:t>
      </w:r>
      <w:r>
        <w:rPr>
          <w:rFonts w:ascii="Arial" w:eastAsia="Arial" w:hAnsi="Arial" w:cs="Arial"/>
        </w:rPr>
        <w:t xml:space="preserve"> </w:t>
      </w:r>
      <w:r>
        <w:t xml:space="preserve">Перечень представляет собой реестр объектов муниципального имущества </w:t>
      </w:r>
      <w:r>
        <w:t>Сельского поселения «Село Калиновка»</w:t>
      </w:r>
      <w:r>
        <w:rPr>
          <w:i/>
        </w:rPr>
        <w:t xml:space="preserve"> </w:t>
      </w:r>
      <w:r>
        <w:t xml:space="preserve"> (далее – объекты учета), свободного от прав третьих 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предусмотренного частью1 статьи 18 Федерального закона от 24.07.2007 № 209-ФЗ «О развитии малого и среднего предпринимательства в Российской Федерации», которые могут быть предоставлены во владение и (или) в пользование на долгосрочной основе  (в том числе по льготным ставкам арендной платы) субъектам малого и среднего предпринимательства, </w:t>
      </w:r>
      <w:r>
        <w:rPr>
          <w:szCs w:val="28"/>
        </w:rPr>
        <w:t xml:space="preserve">в том числе </w:t>
      </w:r>
      <w:proofErr w:type="spellStart"/>
      <w:r>
        <w:rPr>
          <w:szCs w:val="28"/>
        </w:rPr>
        <w:t>самозанятым</w:t>
      </w:r>
      <w:proofErr w:type="spellEnd"/>
      <w:r>
        <w:rPr>
          <w:szCs w:val="28"/>
        </w:rPr>
        <w:t xml:space="preserve"> гражданам</w:t>
      </w:r>
      <w:r w:rsidR="00AE52EE">
        <w:rPr>
          <w:szCs w:val="28"/>
        </w:rPr>
        <w:t xml:space="preserve"> </w:t>
      </w:r>
      <w:r>
        <w:rPr>
          <w:szCs w:val="28"/>
        </w:rPr>
        <w:t xml:space="preserve">(физическим лицам, не являющимися индивидуальными предпринимателями и применяющие специальный налоговый режим «Налог на профессиональный доход»), </w:t>
      </w:r>
      <w:r>
        <w:t>а также отчуждены на возмездной основе в собственность субъектов малого и среднего предпринимательства в соответствии с Федеральным законом от 22.07.2008 № 159-ФЗ 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Федерации».</w:t>
      </w:r>
    </w:p>
    <w:p w:rsidR="00A33A2C" w:rsidRDefault="00A33A2C" w:rsidP="00A33A2C">
      <w:pPr>
        <w:spacing w:line="240" w:lineRule="auto"/>
        <w:ind w:right="68"/>
      </w:pPr>
      <w:r>
        <w:t xml:space="preserve">2. Контроль за исполнением настоящего </w:t>
      </w:r>
      <w:r w:rsidR="003F46D8">
        <w:t>постановления</w:t>
      </w:r>
      <w:r>
        <w:t xml:space="preserve"> </w:t>
      </w:r>
      <w:r w:rsidR="003F46D8">
        <w:t>оставляю за собой</w:t>
      </w:r>
      <w:bookmarkStart w:id="1" w:name="_GoBack"/>
      <w:bookmarkEnd w:id="1"/>
      <w:r>
        <w:t>.</w:t>
      </w:r>
    </w:p>
    <w:p w:rsidR="00A33A2C" w:rsidRDefault="00A33A2C" w:rsidP="00A33A2C">
      <w:pPr>
        <w:spacing w:line="240" w:lineRule="auto"/>
        <w:ind w:right="68"/>
      </w:pPr>
      <w:r>
        <w:t xml:space="preserve">3.Настоящее </w:t>
      </w:r>
      <w:r>
        <w:t>постановление</w:t>
      </w:r>
      <w:r>
        <w:t xml:space="preserve"> вступает в силу после его официального опубликования (обнародования).</w:t>
      </w:r>
    </w:p>
    <w:p w:rsidR="00E3392C" w:rsidRDefault="003F46D8" w:rsidP="00AE52EE">
      <w:pPr>
        <w:spacing w:line="240" w:lineRule="auto"/>
        <w:ind w:right="68" w:firstLine="0"/>
      </w:pPr>
    </w:p>
    <w:p w:rsidR="00AE52EE" w:rsidRDefault="00AE52EE" w:rsidP="00AE52EE">
      <w:pPr>
        <w:spacing w:line="240" w:lineRule="auto"/>
        <w:ind w:right="68" w:firstLine="0"/>
      </w:pPr>
    </w:p>
    <w:p w:rsidR="00AE52EE" w:rsidRDefault="00AE52EE" w:rsidP="00AE52EE">
      <w:pPr>
        <w:spacing w:line="240" w:lineRule="auto"/>
        <w:ind w:right="68" w:firstLine="0"/>
      </w:pPr>
    </w:p>
    <w:p w:rsidR="00AE52EE" w:rsidRDefault="00AE52EE" w:rsidP="00AE52EE">
      <w:pPr>
        <w:spacing w:line="240" w:lineRule="auto"/>
        <w:ind w:right="68" w:firstLine="0"/>
      </w:pPr>
    </w:p>
    <w:p w:rsidR="00AE52EE" w:rsidRDefault="00AE52EE" w:rsidP="00AE52EE">
      <w:pPr>
        <w:spacing w:line="240" w:lineRule="auto"/>
        <w:ind w:right="68" w:firstLine="0"/>
      </w:pPr>
      <w:r>
        <w:t>Глава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 А. Гейкер </w:t>
      </w:r>
    </w:p>
    <w:sectPr w:rsidR="00AE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2C"/>
    <w:rsid w:val="001E15C0"/>
    <w:rsid w:val="003F46D8"/>
    <w:rsid w:val="005A3899"/>
    <w:rsid w:val="00646794"/>
    <w:rsid w:val="00A33A2C"/>
    <w:rsid w:val="00AE52EE"/>
    <w:rsid w:val="00B9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2FB76-C993-4EEA-9E21-392A3DA4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2C"/>
    <w:pPr>
      <w:spacing w:after="1" w:line="248" w:lineRule="auto"/>
      <w:ind w:right="66" w:firstLine="698"/>
      <w:jc w:val="both"/>
    </w:pPr>
    <w:rPr>
      <w:rFonts w:eastAsia="Times New Roman"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Мунина</dc:creator>
  <cp:keywords/>
  <dc:description/>
  <cp:lastModifiedBy>Любовь Мунина</cp:lastModifiedBy>
  <cp:revision>2</cp:revision>
  <dcterms:created xsi:type="dcterms:W3CDTF">2021-04-06T04:38:00Z</dcterms:created>
  <dcterms:modified xsi:type="dcterms:W3CDTF">2021-04-06T05:04:00Z</dcterms:modified>
</cp:coreProperties>
</file>